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6000" w:rsidRPr="003F6E1F" w:rsidRDefault="00201A5B" w:rsidP="000972A2">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CASE REPORT</w:t>
      </w:r>
    </w:p>
    <w:p w:rsidR="00E70DAD" w:rsidRPr="00B76855" w:rsidRDefault="00E70DAD" w:rsidP="004C5F24">
      <w:pPr>
        <w:spacing w:after="0" w:line="240" w:lineRule="auto"/>
        <w:rPr>
          <w:rFonts w:ascii="Times New Roman" w:hAnsi="Times New Roman" w:cs="Times New Roman"/>
          <w:b/>
          <w:sz w:val="24"/>
          <w:szCs w:val="24"/>
        </w:rPr>
      </w:pPr>
    </w:p>
    <w:p w:rsidR="00201A5B" w:rsidRPr="00201A5B" w:rsidRDefault="004C5F24" w:rsidP="00201A5B">
      <w:pPr>
        <w:spacing w:after="0" w:line="240" w:lineRule="auto"/>
        <w:jc w:val="center"/>
        <w:rPr>
          <w:rFonts w:ascii="Times New Roman" w:hAnsi="Times New Roman" w:cs="Times New Roman"/>
          <w:b/>
          <w:color w:val="000000"/>
          <w:sz w:val="24"/>
          <w:szCs w:val="24"/>
          <w:lang w:val="en-GB"/>
        </w:rPr>
      </w:pPr>
      <w:r>
        <w:rPr>
          <w:rFonts w:ascii="Times New Roman" w:hAnsi="Times New Roman" w:cs="Times New Roman"/>
          <w:b/>
          <w:color w:val="000000"/>
          <w:sz w:val="24"/>
          <w:szCs w:val="24"/>
          <w:lang w:val="en-GB"/>
        </w:rPr>
        <w:t>Unilateral uterine torsion in a p</w:t>
      </w:r>
      <w:r w:rsidR="00201A5B" w:rsidRPr="00201A5B">
        <w:rPr>
          <w:rFonts w:ascii="Times New Roman" w:hAnsi="Times New Roman" w:cs="Times New Roman"/>
          <w:b/>
          <w:color w:val="000000"/>
          <w:sz w:val="24"/>
          <w:szCs w:val="24"/>
          <w:lang w:val="en-GB"/>
        </w:rPr>
        <w:t xml:space="preserve">regnant </w:t>
      </w:r>
      <w:r>
        <w:rPr>
          <w:rFonts w:ascii="Times New Roman" w:hAnsi="Times New Roman" w:cs="Times New Roman"/>
          <w:b/>
          <w:color w:val="000000"/>
          <w:sz w:val="24"/>
          <w:szCs w:val="24"/>
          <w:lang w:val="en-GB"/>
        </w:rPr>
        <w:t>b</w:t>
      </w:r>
      <w:r w:rsidR="00201A5B" w:rsidRPr="00201A5B">
        <w:rPr>
          <w:rFonts w:ascii="Times New Roman" w:hAnsi="Times New Roman" w:cs="Times New Roman"/>
          <w:b/>
          <w:color w:val="000000"/>
          <w:sz w:val="24"/>
          <w:szCs w:val="24"/>
          <w:lang w:val="en-GB"/>
        </w:rPr>
        <w:t xml:space="preserve">itch </w:t>
      </w:r>
    </w:p>
    <w:p w:rsidR="0022616E" w:rsidRPr="0022616E" w:rsidRDefault="004C5F24" w:rsidP="0022616E">
      <w:pPr>
        <w:spacing w:after="0" w:line="240" w:lineRule="auto"/>
        <w:jc w:val="center"/>
        <w:rPr>
          <w:rStyle w:val="hps"/>
          <w:rFonts w:ascii="Times New Roman" w:eastAsia="Times New Roman Bold" w:hAnsi="Times New Roman" w:cs="Times New Roman"/>
          <w:b/>
          <w:color w:val="000000"/>
        </w:rPr>
      </w:pPr>
      <w:r>
        <w:rPr>
          <w:rStyle w:val="hps"/>
          <w:rFonts w:ascii="Times New Roman" w:eastAsia="Times New Roman Bold" w:hAnsi="Times New Roman" w:cs="Times New Roman"/>
          <w:b/>
          <w:color w:val="000000"/>
        </w:rPr>
        <w:t>(Türkçe Başlık Burada Verilecek)</w:t>
      </w:r>
    </w:p>
    <w:p w:rsidR="0033710C" w:rsidRPr="00A21B2E" w:rsidRDefault="0033710C" w:rsidP="00900973">
      <w:pPr>
        <w:spacing w:after="0" w:line="240" w:lineRule="auto"/>
        <w:jc w:val="both"/>
        <w:rPr>
          <w:rFonts w:ascii="Times New Roman" w:hAnsi="Times New Roman" w:cs="Times New Roman"/>
          <w:b/>
          <w:color w:val="FF0000"/>
          <w:sz w:val="24"/>
          <w:szCs w:val="24"/>
        </w:rPr>
      </w:pPr>
    </w:p>
    <w:p w:rsidR="004C7671" w:rsidRPr="008A58A7" w:rsidRDefault="004C7671" w:rsidP="00A37950">
      <w:pPr>
        <w:spacing w:after="0" w:line="240" w:lineRule="auto"/>
        <w:jc w:val="both"/>
        <w:rPr>
          <w:rFonts w:ascii="Times New Roman" w:hAnsi="Times New Roman" w:cs="Times New Roman"/>
          <w:sz w:val="16"/>
          <w:szCs w:val="16"/>
          <w:lang w:val="en-US"/>
        </w:rPr>
      </w:pPr>
      <w:r w:rsidRPr="008A58A7">
        <w:rPr>
          <w:rFonts w:ascii="Times New Roman" w:hAnsi="Times New Roman" w:cs="Times New Roman"/>
          <w:sz w:val="16"/>
          <w:szCs w:val="16"/>
          <w:lang w:val="en-US"/>
        </w:rPr>
        <w:t>.</w:t>
      </w:r>
    </w:p>
    <w:p w:rsidR="0034439A" w:rsidRPr="008A58A7" w:rsidRDefault="0034439A" w:rsidP="0034439A">
      <w:pPr>
        <w:spacing w:after="0" w:line="240" w:lineRule="auto"/>
        <w:jc w:val="center"/>
        <w:rPr>
          <w:rFonts w:ascii="Times New Roman" w:hAnsi="Times New Roman" w:cs="Times New Roman"/>
          <w:sz w:val="16"/>
          <w:szCs w:val="16"/>
        </w:rPr>
      </w:pPr>
    </w:p>
    <w:p w:rsidR="00996072" w:rsidRPr="00ED6496" w:rsidRDefault="00996072" w:rsidP="00ED6496">
      <w:pPr>
        <w:pStyle w:val="Balk1"/>
        <w:keepLines w:val="0"/>
        <w:spacing w:before="0" w:line="240" w:lineRule="auto"/>
        <w:jc w:val="both"/>
        <w:rPr>
          <w:rFonts w:ascii="Times New Roman" w:hAnsi="Times New Roman" w:cs="Times New Roman"/>
          <w:b/>
          <w:color w:val="FF0000"/>
          <w:sz w:val="18"/>
          <w:szCs w:val="18"/>
        </w:rPr>
      </w:pPr>
      <w:bookmarkStart w:id="0" w:name="_Toc423706878"/>
      <w:bookmarkStart w:id="1" w:name="_Toc478047912"/>
      <w:r w:rsidRPr="00ED6496">
        <w:rPr>
          <w:rFonts w:ascii="Times New Roman" w:eastAsia="Times New Roman" w:hAnsi="Times New Roman" w:cs="Times New Roman"/>
          <w:b/>
          <w:color w:val="FF0000"/>
          <w:sz w:val="18"/>
          <w:szCs w:val="18"/>
          <w:lang w:eastAsia="tr-TR"/>
        </w:rPr>
        <w:t>Öz</w:t>
      </w:r>
      <w:bookmarkEnd w:id="0"/>
      <w:bookmarkEnd w:id="1"/>
    </w:p>
    <w:p w:rsidR="00ED6496" w:rsidRDefault="00ED6496" w:rsidP="00ED6496">
      <w:pPr>
        <w:pStyle w:val="WW-NormalWeb1"/>
        <w:snapToGrid w:val="0"/>
        <w:spacing w:before="0" w:after="0"/>
        <w:jc w:val="both"/>
        <w:rPr>
          <w:b/>
          <w:color w:val="FF0000"/>
          <w:sz w:val="18"/>
          <w:szCs w:val="18"/>
        </w:rPr>
      </w:pPr>
    </w:p>
    <w:p w:rsidR="00201A5B" w:rsidRPr="00201A5B" w:rsidRDefault="00201A5B" w:rsidP="00201A5B">
      <w:pPr>
        <w:spacing w:after="0" w:line="240" w:lineRule="auto"/>
        <w:jc w:val="both"/>
        <w:rPr>
          <w:rFonts w:ascii="Times New Roman" w:eastAsia="Times New Roman" w:hAnsi="Times New Roman" w:cs="Times New Roman"/>
          <w:sz w:val="18"/>
          <w:szCs w:val="18"/>
          <w:lang w:val="en-GB" w:eastAsia="ar-SA"/>
        </w:rPr>
      </w:pPr>
      <w:r w:rsidRPr="00201A5B">
        <w:rPr>
          <w:rFonts w:ascii="Times New Roman" w:eastAsia="Times New Roman" w:hAnsi="Times New Roman" w:cs="Times New Roman"/>
          <w:sz w:val="18"/>
          <w:szCs w:val="18"/>
          <w:lang w:val="en-GB" w:eastAsia="ar-SA"/>
        </w:rPr>
        <w:t xml:space="preserve">Bu </w:t>
      </w:r>
      <w:proofErr w:type="spellStart"/>
      <w:r w:rsidRPr="00201A5B">
        <w:rPr>
          <w:rFonts w:ascii="Times New Roman" w:eastAsia="Times New Roman" w:hAnsi="Times New Roman" w:cs="Times New Roman"/>
          <w:sz w:val="18"/>
          <w:szCs w:val="18"/>
          <w:lang w:val="en-GB" w:eastAsia="ar-SA"/>
        </w:rPr>
        <w:t>olgu</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sunumu</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gebe</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bir</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köpekte</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operasyon</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sezaryende</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belirlenen</w:t>
      </w:r>
      <w:proofErr w:type="spellEnd"/>
      <w:r w:rsidRPr="00201A5B">
        <w:rPr>
          <w:rFonts w:ascii="Times New Roman" w:eastAsia="Times New Roman" w:hAnsi="Times New Roman" w:cs="Times New Roman"/>
          <w:sz w:val="18"/>
          <w:szCs w:val="18"/>
          <w:lang w:val="en-GB" w:eastAsia="ar-SA"/>
        </w:rPr>
        <w:t xml:space="preserve"> unilateral uterus </w:t>
      </w:r>
      <w:proofErr w:type="spellStart"/>
      <w:r w:rsidRPr="00201A5B">
        <w:rPr>
          <w:rFonts w:ascii="Times New Roman" w:eastAsia="Times New Roman" w:hAnsi="Times New Roman" w:cs="Times New Roman"/>
          <w:sz w:val="18"/>
          <w:szCs w:val="18"/>
          <w:lang w:val="en-GB" w:eastAsia="ar-SA"/>
        </w:rPr>
        <w:t>torsiyonunun</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tanı</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ve</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tedavisini</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tanımlamaktadır</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Olgunun</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materyalini</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iki</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gündür</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devam</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eden</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halsizlik</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iştahta</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azalma</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ve</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kusma</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şikayeti</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olan</w:t>
      </w:r>
      <w:proofErr w:type="spellEnd"/>
      <w:r w:rsidRPr="00201A5B">
        <w:rPr>
          <w:rFonts w:ascii="Times New Roman" w:eastAsia="Times New Roman" w:hAnsi="Times New Roman" w:cs="Times New Roman"/>
          <w:sz w:val="18"/>
          <w:szCs w:val="18"/>
          <w:lang w:val="en-GB" w:eastAsia="ar-SA"/>
        </w:rPr>
        <w:t xml:space="preserve">; 34 kg </w:t>
      </w:r>
      <w:proofErr w:type="spellStart"/>
      <w:r w:rsidRPr="00201A5B">
        <w:rPr>
          <w:rFonts w:ascii="Times New Roman" w:eastAsia="Times New Roman" w:hAnsi="Times New Roman" w:cs="Times New Roman"/>
          <w:sz w:val="18"/>
          <w:szCs w:val="18"/>
          <w:lang w:val="en-GB" w:eastAsia="ar-SA"/>
        </w:rPr>
        <w:t>ağırlığında</w:t>
      </w:r>
      <w:proofErr w:type="spellEnd"/>
      <w:r w:rsidRPr="00201A5B">
        <w:rPr>
          <w:rFonts w:ascii="Times New Roman" w:eastAsia="Times New Roman" w:hAnsi="Times New Roman" w:cs="Times New Roman"/>
          <w:sz w:val="18"/>
          <w:szCs w:val="18"/>
          <w:lang w:val="en-GB" w:eastAsia="ar-SA"/>
        </w:rPr>
        <w:t xml:space="preserve"> 1 </w:t>
      </w:r>
      <w:proofErr w:type="spellStart"/>
      <w:r w:rsidRPr="00201A5B">
        <w:rPr>
          <w:rFonts w:ascii="Times New Roman" w:eastAsia="Times New Roman" w:hAnsi="Times New Roman" w:cs="Times New Roman"/>
          <w:sz w:val="18"/>
          <w:szCs w:val="18"/>
          <w:lang w:val="en-GB" w:eastAsia="ar-SA"/>
        </w:rPr>
        <w:t>yaşlı</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kangal</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melezi</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bir</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köpek</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oluşturdu</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Köpekte</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hafif</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bir</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halsizlik</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saptandı</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Mukoz</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membranların</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rengi</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ve</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kapillar</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dolum</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zamanı</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nabız</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ve</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solunum</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sayıları</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fizyolojik</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değerlerdeydi</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Vücut</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ısısı</w:t>
      </w:r>
      <w:proofErr w:type="spellEnd"/>
      <w:r w:rsidRPr="00201A5B">
        <w:rPr>
          <w:rFonts w:ascii="Times New Roman" w:eastAsia="Times New Roman" w:hAnsi="Times New Roman" w:cs="Times New Roman"/>
          <w:sz w:val="18"/>
          <w:szCs w:val="18"/>
          <w:lang w:val="en-GB" w:eastAsia="ar-SA"/>
        </w:rPr>
        <w:t xml:space="preserve"> 37.5</w:t>
      </w:r>
      <w:r w:rsidRPr="00201A5B">
        <w:rPr>
          <w:rFonts w:ascii="Times New Roman" w:eastAsia="Times New Roman" w:hAnsi="Times New Roman" w:cs="Times New Roman"/>
          <w:sz w:val="18"/>
          <w:szCs w:val="18"/>
          <w:vertAlign w:val="superscript"/>
          <w:lang w:val="en-GB" w:eastAsia="ar-SA"/>
        </w:rPr>
        <w:t>°</w:t>
      </w:r>
      <w:r w:rsidRPr="00201A5B">
        <w:rPr>
          <w:rFonts w:ascii="Times New Roman" w:eastAsia="Times New Roman" w:hAnsi="Times New Roman" w:cs="Times New Roman"/>
          <w:sz w:val="18"/>
          <w:szCs w:val="18"/>
          <w:lang w:val="en-GB" w:eastAsia="ar-SA"/>
        </w:rPr>
        <w:t xml:space="preserve">C’ </w:t>
      </w:r>
      <w:proofErr w:type="spellStart"/>
      <w:r w:rsidRPr="00201A5B">
        <w:rPr>
          <w:rFonts w:ascii="Times New Roman" w:eastAsia="Times New Roman" w:hAnsi="Times New Roman" w:cs="Times New Roman"/>
          <w:sz w:val="18"/>
          <w:szCs w:val="18"/>
          <w:lang w:val="en-GB" w:eastAsia="ar-SA"/>
        </w:rPr>
        <w:t>idi</w:t>
      </w:r>
      <w:proofErr w:type="spellEnd"/>
      <w:r w:rsidRPr="00201A5B">
        <w:rPr>
          <w:rFonts w:ascii="Times New Roman" w:eastAsia="Times New Roman" w:hAnsi="Times New Roman" w:cs="Times New Roman"/>
          <w:sz w:val="18"/>
          <w:szCs w:val="18"/>
          <w:lang w:val="en-GB" w:eastAsia="ar-SA"/>
        </w:rPr>
        <w:t xml:space="preserve">. Vaginal </w:t>
      </w:r>
      <w:proofErr w:type="spellStart"/>
      <w:r w:rsidRPr="00201A5B">
        <w:rPr>
          <w:rFonts w:ascii="Times New Roman" w:eastAsia="Times New Roman" w:hAnsi="Times New Roman" w:cs="Times New Roman"/>
          <w:sz w:val="18"/>
          <w:szCs w:val="18"/>
          <w:lang w:val="en-GB" w:eastAsia="ar-SA"/>
        </w:rPr>
        <w:t>muayenede</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kahverengi-yeşilimsi</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mukoid</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bir</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akıntı</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belirlendi</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Ölçülen</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biyokimyasal</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değerleri</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fizyolojik</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sınırlar</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içerisindeydi</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Ultrasonografik</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muayenede</w:t>
      </w:r>
      <w:proofErr w:type="spellEnd"/>
      <w:r w:rsidRPr="00201A5B">
        <w:rPr>
          <w:rFonts w:ascii="Times New Roman" w:eastAsia="Times New Roman" w:hAnsi="Times New Roman" w:cs="Times New Roman"/>
          <w:sz w:val="18"/>
          <w:szCs w:val="18"/>
          <w:lang w:val="en-GB" w:eastAsia="ar-SA"/>
        </w:rPr>
        <w:t xml:space="preserve"> hem </w:t>
      </w:r>
      <w:proofErr w:type="spellStart"/>
      <w:r w:rsidRPr="00201A5B">
        <w:rPr>
          <w:rFonts w:ascii="Times New Roman" w:eastAsia="Times New Roman" w:hAnsi="Times New Roman" w:cs="Times New Roman"/>
          <w:sz w:val="18"/>
          <w:szCs w:val="18"/>
          <w:lang w:val="en-GB" w:eastAsia="ar-SA"/>
        </w:rPr>
        <w:t>canlı</w:t>
      </w:r>
      <w:proofErr w:type="spellEnd"/>
      <w:r w:rsidRPr="00201A5B">
        <w:rPr>
          <w:rFonts w:ascii="Times New Roman" w:eastAsia="Times New Roman" w:hAnsi="Times New Roman" w:cs="Times New Roman"/>
          <w:sz w:val="18"/>
          <w:szCs w:val="18"/>
          <w:lang w:val="en-GB" w:eastAsia="ar-SA"/>
        </w:rPr>
        <w:t xml:space="preserve"> hem </w:t>
      </w:r>
      <w:proofErr w:type="spellStart"/>
      <w:r w:rsidRPr="00201A5B">
        <w:rPr>
          <w:rFonts w:ascii="Times New Roman" w:eastAsia="Times New Roman" w:hAnsi="Times New Roman" w:cs="Times New Roman"/>
          <w:sz w:val="18"/>
          <w:szCs w:val="18"/>
          <w:lang w:val="en-GB" w:eastAsia="ar-SA"/>
        </w:rPr>
        <w:t>ölü</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fötusların</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olduğu</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tespit</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edildi</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yarım</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saat</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sonra</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tekrarlanan</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ikinci</w:t>
      </w:r>
      <w:proofErr w:type="spellEnd"/>
      <w:r w:rsidRPr="00201A5B">
        <w:rPr>
          <w:rFonts w:ascii="Times New Roman" w:eastAsia="Times New Roman" w:hAnsi="Times New Roman" w:cs="Times New Roman"/>
          <w:sz w:val="18"/>
          <w:szCs w:val="18"/>
          <w:lang w:val="en-GB" w:eastAsia="ar-SA"/>
        </w:rPr>
        <w:t xml:space="preserve"> USG </w:t>
      </w:r>
      <w:proofErr w:type="spellStart"/>
      <w:r w:rsidRPr="00201A5B">
        <w:rPr>
          <w:rFonts w:ascii="Times New Roman" w:eastAsia="Times New Roman" w:hAnsi="Times New Roman" w:cs="Times New Roman"/>
          <w:sz w:val="18"/>
          <w:szCs w:val="18"/>
          <w:lang w:val="en-GB" w:eastAsia="ar-SA"/>
        </w:rPr>
        <w:t>muayenede</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ölü</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fötüs</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sayısında</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artış</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belirlendi</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bu</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yüzden</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sezaryen</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operasyonuna</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karar</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verildi</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Sağ</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kornu</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uteriden</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canlı</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iki</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erkek</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bir</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dişi</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yavru</w:t>
      </w:r>
      <w:proofErr w:type="spellEnd"/>
      <w:r w:rsidRPr="00201A5B">
        <w:rPr>
          <w:rFonts w:ascii="Times New Roman" w:eastAsia="Times New Roman" w:hAnsi="Times New Roman" w:cs="Times New Roman"/>
          <w:sz w:val="18"/>
          <w:szCs w:val="18"/>
          <w:lang w:val="en-GB" w:eastAsia="ar-SA"/>
        </w:rPr>
        <w:t xml:space="preserve">, sol </w:t>
      </w:r>
      <w:proofErr w:type="spellStart"/>
      <w:r w:rsidRPr="00201A5B">
        <w:rPr>
          <w:rFonts w:ascii="Times New Roman" w:eastAsia="Times New Roman" w:hAnsi="Times New Roman" w:cs="Times New Roman"/>
          <w:sz w:val="18"/>
          <w:szCs w:val="18"/>
          <w:lang w:val="en-GB" w:eastAsia="ar-SA"/>
        </w:rPr>
        <w:t>kornu</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uteriden</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iki</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ölü</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dişi</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yavru</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çıkarıldı</w:t>
      </w:r>
      <w:proofErr w:type="spellEnd"/>
      <w:r w:rsidRPr="00201A5B">
        <w:rPr>
          <w:rFonts w:ascii="Times New Roman" w:eastAsia="Times New Roman" w:hAnsi="Times New Roman" w:cs="Times New Roman"/>
          <w:sz w:val="18"/>
          <w:szCs w:val="18"/>
          <w:lang w:val="en-GB" w:eastAsia="ar-SA"/>
        </w:rPr>
        <w:t xml:space="preserve">. Sol </w:t>
      </w:r>
      <w:proofErr w:type="spellStart"/>
      <w:r w:rsidRPr="00201A5B">
        <w:rPr>
          <w:rFonts w:ascii="Times New Roman" w:eastAsia="Times New Roman" w:hAnsi="Times New Roman" w:cs="Times New Roman"/>
          <w:sz w:val="18"/>
          <w:szCs w:val="18"/>
          <w:lang w:val="en-GB" w:eastAsia="ar-SA"/>
        </w:rPr>
        <w:t>kornu</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uteride</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hiperemi</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hemoraji</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ve</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frajilite</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ile</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birlikte</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bifirkasyon</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bölgesinin</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yakınında</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uzun</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ekseni</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boyunca</w:t>
      </w:r>
      <w:proofErr w:type="spellEnd"/>
      <w:r w:rsidRPr="00201A5B">
        <w:rPr>
          <w:rFonts w:ascii="Times New Roman" w:eastAsia="Times New Roman" w:hAnsi="Times New Roman" w:cs="Times New Roman"/>
          <w:sz w:val="18"/>
          <w:szCs w:val="18"/>
          <w:lang w:val="en-GB" w:eastAsia="ar-SA"/>
        </w:rPr>
        <w:t xml:space="preserve"> 1800 </w:t>
      </w:r>
      <w:proofErr w:type="spellStart"/>
      <w:r w:rsidRPr="00201A5B">
        <w:rPr>
          <w:rFonts w:ascii="Times New Roman" w:eastAsia="Times New Roman" w:hAnsi="Times New Roman" w:cs="Times New Roman"/>
          <w:sz w:val="18"/>
          <w:szCs w:val="18"/>
          <w:lang w:val="en-GB" w:eastAsia="ar-SA"/>
        </w:rPr>
        <w:t>derece</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torsiyon</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belirlendi</w:t>
      </w:r>
      <w:proofErr w:type="spellEnd"/>
      <w:r w:rsidRPr="00201A5B">
        <w:rPr>
          <w:rFonts w:ascii="Times New Roman" w:eastAsia="Times New Roman" w:hAnsi="Times New Roman" w:cs="Times New Roman"/>
          <w:sz w:val="18"/>
          <w:szCs w:val="18"/>
          <w:lang w:val="en-GB" w:eastAsia="ar-SA"/>
        </w:rPr>
        <w:t xml:space="preserve">. Sol </w:t>
      </w:r>
      <w:proofErr w:type="spellStart"/>
      <w:r w:rsidRPr="00201A5B">
        <w:rPr>
          <w:rFonts w:ascii="Times New Roman" w:eastAsia="Times New Roman" w:hAnsi="Times New Roman" w:cs="Times New Roman"/>
          <w:sz w:val="18"/>
          <w:szCs w:val="18"/>
          <w:lang w:val="en-GB" w:eastAsia="ar-SA"/>
        </w:rPr>
        <w:t>kornu</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uterideki</w:t>
      </w:r>
      <w:proofErr w:type="spellEnd"/>
      <w:r w:rsidRPr="00201A5B">
        <w:rPr>
          <w:rFonts w:ascii="Times New Roman" w:eastAsia="Times New Roman" w:hAnsi="Times New Roman" w:cs="Times New Roman"/>
          <w:sz w:val="18"/>
          <w:szCs w:val="18"/>
          <w:lang w:val="en-GB" w:eastAsia="ar-SA"/>
        </w:rPr>
        <w:t xml:space="preserve"> amnion </w:t>
      </w:r>
      <w:proofErr w:type="spellStart"/>
      <w:r w:rsidRPr="00201A5B">
        <w:rPr>
          <w:rFonts w:ascii="Times New Roman" w:eastAsia="Times New Roman" w:hAnsi="Times New Roman" w:cs="Times New Roman"/>
          <w:sz w:val="18"/>
          <w:szCs w:val="18"/>
          <w:lang w:val="en-GB" w:eastAsia="ar-SA"/>
        </w:rPr>
        <w:t>sıvıları</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normalken</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chorioallantoik</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sıvılar</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hemarojikti</w:t>
      </w:r>
      <w:proofErr w:type="spellEnd"/>
      <w:r w:rsidRPr="00201A5B">
        <w:rPr>
          <w:rFonts w:ascii="Times New Roman" w:eastAsia="Times New Roman" w:hAnsi="Times New Roman" w:cs="Times New Roman"/>
          <w:sz w:val="18"/>
          <w:szCs w:val="18"/>
          <w:lang w:val="en-GB" w:eastAsia="ar-SA"/>
        </w:rPr>
        <w:t xml:space="preserve">. Total </w:t>
      </w:r>
      <w:proofErr w:type="spellStart"/>
      <w:r w:rsidRPr="00201A5B">
        <w:rPr>
          <w:rFonts w:ascii="Times New Roman" w:eastAsia="Times New Roman" w:hAnsi="Times New Roman" w:cs="Times New Roman"/>
          <w:sz w:val="18"/>
          <w:szCs w:val="18"/>
          <w:lang w:val="en-GB" w:eastAsia="ar-SA"/>
        </w:rPr>
        <w:t>ovariyohisterektomi</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operasyonu</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yapıldı</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Sonuç</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olarak</w:t>
      </w:r>
      <w:proofErr w:type="spellEnd"/>
      <w:r w:rsidRPr="00201A5B">
        <w:rPr>
          <w:rFonts w:ascii="Times New Roman" w:eastAsia="Times New Roman" w:hAnsi="Times New Roman" w:cs="Times New Roman"/>
          <w:sz w:val="18"/>
          <w:szCs w:val="18"/>
          <w:lang w:val="en-GB" w:eastAsia="ar-SA"/>
        </w:rPr>
        <w:t xml:space="preserve">; uterus </w:t>
      </w:r>
      <w:proofErr w:type="spellStart"/>
      <w:r w:rsidRPr="00201A5B">
        <w:rPr>
          <w:rFonts w:ascii="Times New Roman" w:eastAsia="Times New Roman" w:hAnsi="Times New Roman" w:cs="Times New Roman"/>
          <w:sz w:val="18"/>
          <w:szCs w:val="18"/>
          <w:lang w:val="en-GB" w:eastAsia="ar-SA"/>
        </w:rPr>
        <w:t>torsiyonu</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olguları</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halsizlik</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ve</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kusma</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gibi</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nonspesifik</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klinik</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bulgularla</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ortaya</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çıkabilir</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Tekrarlayan</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ultrasonografik</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muayenede</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ölü</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yavru</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sayısının</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artması</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durumunda</w:t>
      </w:r>
      <w:proofErr w:type="spellEnd"/>
      <w:r w:rsidRPr="00201A5B">
        <w:rPr>
          <w:rFonts w:ascii="Times New Roman" w:eastAsia="Times New Roman" w:hAnsi="Times New Roman" w:cs="Times New Roman"/>
          <w:sz w:val="18"/>
          <w:szCs w:val="18"/>
          <w:lang w:val="en-GB" w:eastAsia="ar-SA"/>
        </w:rPr>
        <w:t xml:space="preserve"> uterus </w:t>
      </w:r>
      <w:proofErr w:type="spellStart"/>
      <w:r w:rsidRPr="00201A5B">
        <w:rPr>
          <w:rFonts w:ascii="Times New Roman" w:eastAsia="Times New Roman" w:hAnsi="Times New Roman" w:cs="Times New Roman"/>
          <w:sz w:val="18"/>
          <w:szCs w:val="18"/>
          <w:lang w:val="en-GB" w:eastAsia="ar-SA"/>
        </w:rPr>
        <w:t>torsiyonu</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düşünülmelidir</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Sunulan</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olgudaki</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gibi</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cerrahi</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müdahale</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ile</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gebe</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hayvanın</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hayatı</w:t>
      </w:r>
      <w:proofErr w:type="spellEnd"/>
      <w:r w:rsidRPr="00201A5B">
        <w:rPr>
          <w:rFonts w:ascii="Times New Roman" w:eastAsia="Times New Roman" w:hAnsi="Times New Roman" w:cs="Times New Roman"/>
          <w:sz w:val="18"/>
          <w:szCs w:val="18"/>
          <w:lang w:val="en-GB" w:eastAsia="ar-SA"/>
        </w:rPr>
        <w:t xml:space="preserve"> </w:t>
      </w:r>
      <w:proofErr w:type="spellStart"/>
      <w:r w:rsidRPr="00201A5B">
        <w:rPr>
          <w:rFonts w:ascii="Times New Roman" w:eastAsia="Times New Roman" w:hAnsi="Times New Roman" w:cs="Times New Roman"/>
          <w:sz w:val="18"/>
          <w:szCs w:val="18"/>
          <w:lang w:val="en-GB" w:eastAsia="ar-SA"/>
        </w:rPr>
        <w:t>kurtarılabilmektedir</w:t>
      </w:r>
      <w:proofErr w:type="spellEnd"/>
      <w:r w:rsidRPr="00201A5B">
        <w:rPr>
          <w:rFonts w:ascii="Times New Roman" w:eastAsia="Times New Roman" w:hAnsi="Times New Roman" w:cs="Times New Roman"/>
          <w:sz w:val="18"/>
          <w:szCs w:val="18"/>
          <w:lang w:val="en-GB" w:eastAsia="ar-SA"/>
        </w:rPr>
        <w:t>.</w:t>
      </w:r>
    </w:p>
    <w:p w:rsidR="00ED6496" w:rsidRDefault="00ED6496" w:rsidP="00ED6496">
      <w:pPr>
        <w:spacing w:after="0" w:line="240" w:lineRule="auto"/>
        <w:jc w:val="both"/>
        <w:rPr>
          <w:rFonts w:ascii="Times New Roman" w:hAnsi="Times New Roman" w:cs="Times New Roman"/>
          <w:b/>
          <w:color w:val="FF0000"/>
          <w:sz w:val="18"/>
          <w:szCs w:val="18"/>
        </w:rPr>
      </w:pPr>
    </w:p>
    <w:p w:rsidR="00996072" w:rsidRPr="00ED6496" w:rsidRDefault="00996072" w:rsidP="00ED6496">
      <w:pPr>
        <w:spacing w:after="0" w:line="240" w:lineRule="auto"/>
        <w:jc w:val="both"/>
        <w:rPr>
          <w:rFonts w:ascii="Times New Roman" w:eastAsia="SimSun" w:hAnsi="Times New Roman" w:cs="Times New Roman"/>
          <w:sz w:val="18"/>
          <w:szCs w:val="18"/>
          <w:lang w:eastAsia="zh-CN"/>
        </w:rPr>
      </w:pPr>
      <w:r w:rsidRPr="00ED6496">
        <w:rPr>
          <w:rFonts w:ascii="Times New Roman" w:hAnsi="Times New Roman" w:cs="Times New Roman"/>
          <w:b/>
          <w:color w:val="FF0000"/>
          <w:sz w:val="18"/>
          <w:szCs w:val="18"/>
        </w:rPr>
        <w:t xml:space="preserve">Anahtar kelimeler: </w:t>
      </w:r>
      <w:bookmarkStart w:id="2" w:name="_Toc423706879"/>
      <w:bookmarkStart w:id="3" w:name="_Toc478047913"/>
      <w:r w:rsidR="00201A5B" w:rsidRPr="00201A5B">
        <w:rPr>
          <w:rFonts w:ascii="Times New Roman" w:eastAsia="SimSun" w:hAnsi="Times New Roman" w:cs="Times New Roman"/>
          <w:sz w:val="18"/>
          <w:szCs w:val="18"/>
          <w:lang w:eastAsia="zh-CN"/>
        </w:rPr>
        <w:t xml:space="preserve">Dişi köpek, tek taraflı, </w:t>
      </w:r>
      <w:proofErr w:type="spellStart"/>
      <w:r w:rsidR="00201A5B" w:rsidRPr="00201A5B">
        <w:rPr>
          <w:rFonts w:ascii="Times New Roman" w:eastAsia="SimSun" w:hAnsi="Times New Roman" w:cs="Times New Roman"/>
          <w:sz w:val="18"/>
          <w:szCs w:val="18"/>
          <w:lang w:eastAsia="zh-CN"/>
        </w:rPr>
        <w:t>uterus</w:t>
      </w:r>
      <w:proofErr w:type="spellEnd"/>
      <w:r w:rsidR="00201A5B" w:rsidRPr="00201A5B">
        <w:rPr>
          <w:rFonts w:ascii="Times New Roman" w:eastAsia="SimSun" w:hAnsi="Times New Roman" w:cs="Times New Roman"/>
          <w:sz w:val="18"/>
          <w:szCs w:val="18"/>
          <w:lang w:eastAsia="zh-CN"/>
        </w:rPr>
        <w:t xml:space="preserve"> </w:t>
      </w:r>
      <w:proofErr w:type="spellStart"/>
      <w:r w:rsidR="00201A5B" w:rsidRPr="00201A5B">
        <w:rPr>
          <w:rFonts w:ascii="Times New Roman" w:eastAsia="SimSun" w:hAnsi="Times New Roman" w:cs="Times New Roman"/>
          <w:sz w:val="18"/>
          <w:szCs w:val="18"/>
          <w:lang w:eastAsia="zh-CN"/>
        </w:rPr>
        <w:t>torsiyonu</w:t>
      </w:r>
      <w:proofErr w:type="spellEnd"/>
    </w:p>
    <w:p w:rsidR="00996072" w:rsidRPr="00ED6496" w:rsidRDefault="00996072" w:rsidP="00ED6496">
      <w:pPr>
        <w:spacing w:after="0" w:line="240" w:lineRule="auto"/>
        <w:jc w:val="both"/>
        <w:rPr>
          <w:rFonts w:ascii="Times New Roman" w:hAnsi="Times New Roman" w:cs="Times New Roman"/>
          <w:color w:val="000000"/>
          <w:sz w:val="18"/>
          <w:szCs w:val="18"/>
        </w:rPr>
      </w:pPr>
    </w:p>
    <w:p w:rsidR="00996072" w:rsidRDefault="00996072" w:rsidP="00ED6496">
      <w:pPr>
        <w:pStyle w:val="Balk1"/>
        <w:keepLines w:val="0"/>
        <w:spacing w:before="0" w:line="240" w:lineRule="auto"/>
        <w:jc w:val="both"/>
        <w:rPr>
          <w:rFonts w:ascii="Times New Roman" w:eastAsia="Times New Roman" w:hAnsi="Times New Roman" w:cs="Times New Roman"/>
          <w:b/>
          <w:color w:val="FF0000"/>
          <w:sz w:val="18"/>
          <w:szCs w:val="18"/>
          <w:lang w:val="en-US" w:eastAsia="tr-TR"/>
        </w:rPr>
      </w:pPr>
      <w:r w:rsidRPr="00ED6496">
        <w:rPr>
          <w:rFonts w:ascii="Times New Roman" w:eastAsia="Times New Roman" w:hAnsi="Times New Roman" w:cs="Times New Roman"/>
          <w:b/>
          <w:color w:val="FF0000"/>
          <w:sz w:val="18"/>
          <w:szCs w:val="18"/>
          <w:lang w:val="en-US" w:eastAsia="tr-TR"/>
        </w:rPr>
        <w:t>Abstract</w:t>
      </w:r>
      <w:bookmarkEnd w:id="2"/>
      <w:bookmarkEnd w:id="3"/>
    </w:p>
    <w:p w:rsidR="00201A5B" w:rsidRPr="00201A5B" w:rsidRDefault="00201A5B" w:rsidP="00201A5B">
      <w:pPr>
        <w:pStyle w:val="WW-NormalWeb1"/>
        <w:snapToGrid w:val="0"/>
        <w:spacing w:before="0" w:after="0"/>
        <w:jc w:val="both"/>
        <w:rPr>
          <w:lang w:val="en-US" w:eastAsia="tr-TR"/>
        </w:rPr>
      </w:pPr>
    </w:p>
    <w:p w:rsidR="00201A5B" w:rsidRPr="00201A5B" w:rsidRDefault="00201A5B" w:rsidP="00201A5B">
      <w:pPr>
        <w:spacing w:after="0" w:line="240" w:lineRule="auto"/>
        <w:jc w:val="both"/>
        <w:rPr>
          <w:rFonts w:ascii="Times New Roman" w:eastAsia="Times New Roman" w:hAnsi="Times New Roman" w:cs="Times New Roman"/>
          <w:sz w:val="18"/>
          <w:szCs w:val="18"/>
          <w:lang w:val="en-GB" w:eastAsia="ar-SA"/>
        </w:rPr>
      </w:pPr>
      <w:r w:rsidRPr="00201A5B">
        <w:rPr>
          <w:rFonts w:ascii="Times New Roman" w:eastAsia="Times New Roman" w:hAnsi="Times New Roman" w:cs="Times New Roman"/>
          <w:sz w:val="18"/>
          <w:szCs w:val="18"/>
          <w:lang w:val="en-GB" w:eastAsia="ar-SA"/>
        </w:rPr>
        <w:t xml:space="preserve">This report describes the diagnosis and treatment of a case of unilateral uterine torsion, which was detected at the caesarean section of a pregnant bitch. A one-year-old, 34 kg half-breed </w:t>
      </w:r>
      <w:proofErr w:type="spellStart"/>
      <w:r w:rsidRPr="00201A5B">
        <w:rPr>
          <w:rFonts w:ascii="Times New Roman" w:eastAsia="Times New Roman" w:hAnsi="Times New Roman" w:cs="Times New Roman"/>
          <w:sz w:val="18"/>
          <w:szCs w:val="18"/>
          <w:lang w:val="en-GB" w:eastAsia="ar-SA"/>
        </w:rPr>
        <w:t>Kangal</w:t>
      </w:r>
      <w:proofErr w:type="spellEnd"/>
      <w:r w:rsidRPr="00201A5B">
        <w:rPr>
          <w:rFonts w:ascii="Times New Roman" w:eastAsia="Times New Roman" w:hAnsi="Times New Roman" w:cs="Times New Roman"/>
          <w:sz w:val="18"/>
          <w:szCs w:val="18"/>
          <w:lang w:val="en-GB" w:eastAsia="ar-SA"/>
        </w:rPr>
        <w:t xml:space="preserve"> dog, with signs of apathy, anorexia and emesis for the past two days was the material of this case report. The dog only displayed a mild apathy. Mucous membranes colour, capillary refilling time, heart and respiratory rates were within the physiological ranges. The body temperature was 37.5°C. A mucoid brown-greenish coloured vaginal discharge was determined. The measured biochemical values fell within the physiological ranges. Both live and dead foetuses were determined </w:t>
      </w:r>
      <w:proofErr w:type="spellStart"/>
      <w:r w:rsidRPr="00201A5B">
        <w:rPr>
          <w:rFonts w:ascii="Times New Roman" w:eastAsia="Times New Roman" w:hAnsi="Times New Roman" w:cs="Times New Roman"/>
          <w:sz w:val="18"/>
          <w:szCs w:val="18"/>
          <w:lang w:val="en-GB" w:eastAsia="ar-SA"/>
        </w:rPr>
        <w:t>ultrasonographically</w:t>
      </w:r>
      <w:proofErr w:type="spellEnd"/>
      <w:r w:rsidRPr="00201A5B">
        <w:rPr>
          <w:rFonts w:ascii="Times New Roman" w:eastAsia="Times New Roman" w:hAnsi="Times New Roman" w:cs="Times New Roman"/>
          <w:sz w:val="18"/>
          <w:szCs w:val="18"/>
          <w:lang w:val="en-GB" w:eastAsia="ar-SA"/>
        </w:rPr>
        <w:t xml:space="preserve"> then the number of dead foetuses increased half an hour later on second </w:t>
      </w:r>
      <w:proofErr w:type="spellStart"/>
      <w:r w:rsidRPr="00201A5B">
        <w:rPr>
          <w:rFonts w:ascii="Times New Roman" w:eastAsia="Times New Roman" w:hAnsi="Times New Roman" w:cs="Times New Roman"/>
          <w:sz w:val="18"/>
          <w:szCs w:val="18"/>
          <w:lang w:val="en-GB" w:eastAsia="ar-SA"/>
        </w:rPr>
        <w:t>ultrasonographic</w:t>
      </w:r>
      <w:proofErr w:type="spellEnd"/>
      <w:r w:rsidRPr="00201A5B">
        <w:rPr>
          <w:rFonts w:ascii="Times New Roman" w:eastAsia="Times New Roman" w:hAnsi="Times New Roman" w:cs="Times New Roman"/>
          <w:sz w:val="18"/>
          <w:szCs w:val="18"/>
          <w:lang w:val="en-GB" w:eastAsia="ar-SA"/>
        </w:rPr>
        <w:t xml:space="preserve"> examination so it was decided to perform a caesarean section. One female and two male live foetuses from the right uterine horn and two dead female foetuses from the left uterine horn were removed. The left uterine horn displayed hyperaemia, haemorrhage and fragility with a 1800° torsion along its long axis, near the uterine bifurcation. The amniotic fluids appeared normal, the </w:t>
      </w:r>
      <w:proofErr w:type="spellStart"/>
      <w:r w:rsidRPr="00201A5B">
        <w:rPr>
          <w:rFonts w:ascii="Times New Roman" w:eastAsia="Times New Roman" w:hAnsi="Times New Roman" w:cs="Times New Roman"/>
          <w:sz w:val="18"/>
          <w:szCs w:val="18"/>
          <w:lang w:val="en-GB" w:eastAsia="ar-SA"/>
        </w:rPr>
        <w:t>chorioallantoic</w:t>
      </w:r>
      <w:proofErr w:type="spellEnd"/>
      <w:r w:rsidRPr="00201A5B">
        <w:rPr>
          <w:rFonts w:ascii="Times New Roman" w:eastAsia="Times New Roman" w:hAnsi="Times New Roman" w:cs="Times New Roman"/>
          <w:sz w:val="18"/>
          <w:szCs w:val="18"/>
          <w:lang w:val="en-GB" w:eastAsia="ar-SA"/>
        </w:rPr>
        <w:t xml:space="preserve"> fluid was haemorrhagic in the left horn. Total ovariohysterectomy was performed. The uterine torsion cases may be manifested with nonspecific clinical signs such as anorexia and emesis. In the event of increased number of dead foetuses in repeated </w:t>
      </w:r>
      <w:proofErr w:type="spellStart"/>
      <w:r w:rsidRPr="00201A5B">
        <w:rPr>
          <w:rFonts w:ascii="Times New Roman" w:eastAsia="Times New Roman" w:hAnsi="Times New Roman" w:cs="Times New Roman"/>
          <w:sz w:val="18"/>
          <w:szCs w:val="18"/>
          <w:lang w:val="en-GB" w:eastAsia="ar-SA"/>
        </w:rPr>
        <w:t>ultrasonographic</w:t>
      </w:r>
      <w:proofErr w:type="spellEnd"/>
      <w:r w:rsidRPr="00201A5B">
        <w:rPr>
          <w:rFonts w:ascii="Times New Roman" w:eastAsia="Times New Roman" w:hAnsi="Times New Roman" w:cs="Times New Roman"/>
          <w:sz w:val="18"/>
          <w:szCs w:val="18"/>
          <w:lang w:val="en-GB" w:eastAsia="ar-SA"/>
        </w:rPr>
        <w:t xml:space="preserve"> examination, the presence of uterine torsion should be considered. In such cases, the pregnant animal can be saved by surgical intervention, as was in this case study. </w:t>
      </w:r>
    </w:p>
    <w:p w:rsidR="00ED6496" w:rsidRPr="00201A5B" w:rsidRDefault="00201A5B" w:rsidP="00ED6496">
      <w:pPr>
        <w:pStyle w:val="GvdeMetniGirintisi"/>
        <w:spacing w:after="0" w:line="240" w:lineRule="auto"/>
        <w:ind w:left="0"/>
        <w:jc w:val="both"/>
        <w:rPr>
          <w:rFonts w:ascii="Times New Roman" w:eastAsia="SimSun" w:hAnsi="Times New Roman" w:cs="Times New Roman"/>
          <w:sz w:val="18"/>
          <w:szCs w:val="18"/>
          <w:lang w:eastAsia="zh-CN"/>
        </w:rPr>
      </w:pPr>
      <w:proofErr w:type="spellStart"/>
      <w:r>
        <w:rPr>
          <w:rFonts w:ascii="Times New Roman" w:hAnsi="Times New Roman" w:cs="Times New Roman"/>
          <w:b/>
          <w:color w:val="FF0000"/>
          <w:sz w:val="18"/>
          <w:szCs w:val="18"/>
        </w:rPr>
        <w:t>Keywords</w:t>
      </w:r>
      <w:proofErr w:type="spellEnd"/>
      <w:r>
        <w:rPr>
          <w:rFonts w:ascii="Times New Roman" w:hAnsi="Times New Roman" w:cs="Times New Roman"/>
          <w:b/>
          <w:color w:val="FF0000"/>
          <w:sz w:val="18"/>
          <w:szCs w:val="18"/>
        </w:rPr>
        <w:t xml:space="preserve">: </w:t>
      </w:r>
      <w:proofErr w:type="spellStart"/>
      <w:r w:rsidRPr="00201A5B">
        <w:rPr>
          <w:rFonts w:ascii="Times New Roman" w:eastAsia="SimSun" w:hAnsi="Times New Roman" w:cs="Times New Roman"/>
          <w:sz w:val="18"/>
          <w:szCs w:val="18"/>
          <w:lang w:eastAsia="zh-CN"/>
        </w:rPr>
        <w:t>Bitch</w:t>
      </w:r>
      <w:proofErr w:type="spellEnd"/>
      <w:r w:rsidRPr="00201A5B">
        <w:rPr>
          <w:rFonts w:ascii="Times New Roman" w:eastAsia="SimSun" w:hAnsi="Times New Roman" w:cs="Times New Roman"/>
          <w:sz w:val="18"/>
          <w:szCs w:val="18"/>
          <w:lang w:eastAsia="zh-CN"/>
        </w:rPr>
        <w:t xml:space="preserve">, </w:t>
      </w:r>
      <w:proofErr w:type="spellStart"/>
      <w:r w:rsidRPr="00201A5B">
        <w:rPr>
          <w:rFonts w:ascii="Times New Roman" w:eastAsia="SimSun" w:hAnsi="Times New Roman" w:cs="Times New Roman"/>
          <w:sz w:val="18"/>
          <w:szCs w:val="18"/>
          <w:lang w:eastAsia="zh-CN"/>
        </w:rPr>
        <w:t>unilateral</w:t>
      </w:r>
      <w:proofErr w:type="spellEnd"/>
      <w:r w:rsidRPr="00201A5B">
        <w:rPr>
          <w:rFonts w:ascii="Times New Roman" w:eastAsia="SimSun" w:hAnsi="Times New Roman" w:cs="Times New Roman"/>
          <w:sz w:val="18"/>
          <w:szCs w:val="18"/>
          <w:lang w:eastAsia="zh-CN"/>
        </w:rPr>
        <w:t xml:space="preserve">, </w:t>
      </w:r>
      <w:proofErr w:type="spellStart"/>
      <w:r w:rsidRPr="00201A5B">
        <w:rPr>
          <w:rFonts w:ascii="Times New Roman" w:eastAsia="SimSun" w:hAnsi="Times New Roman" w:cs="Times New Roman"/>
          <w:sz w:val="18"/>
          <w:szCs w:val="18"/>
          <w:lang w:eastAsia="zh-CN"/>
        </w:rPr>
        <w:t>uterine</w:t>
      </w:r>
      <w:proofErr w:type="spellEnd"/>
      <w:r w:rsidRPr="00201A5B">
        <w:rPr>
          <w:rFonts w:ascii="Times New Roman" w:eastAsia="SimSun" w:hAnsi="Times New Roman" w:cs="Times New Roman"/>
          <w:sz w:val="18"/>
          <w:szCs w:val="18"/>
          <w:lang w:eastAsia="zh-CN"/>
        </w:rPr>
        <w:t xml:space="preserve"> torsion</w:t>
      </w:r>
    </w:p>
    <w:p w:rsidR="00201A5B" w:rsidRDefault="00201A5B" w:rsidP="00A21B2E">
      <w:pPr>
        <w:spacing w:after="0" w:line="240" w:lineRule="auto"/>
        <w:jc w:val="both"/>
        <w:rPr>
          <w:rFonts w:ascii="Times New Roman" w:eastAsia="SimSun" w:hAnsi="Times New Roman" w:cs="Times New Roman"/>
          <w:sz w:val="18"/>
          <w:szCs w:val="18"/>
          <w:lang w:eastAsia="zh-CN"/>
        </w:rPr>
      </w:pPr>
    </w:p>
    <w:p w:rsidR="00A21B2E" w:rsidRPr="00A21B2E" w:rsidRDefault="00A21B2E" w:rsidP="00A21B2E">
      <w:pPr>
        <w:autoSpaceDE w:val="0"/>
        <w:autoSpaceDN w:val="0"/>
        <w:adjustRightInd w:val="0"/>
        <w:spacing w:after="0" w:line="240" w:lineRule="auto"/>
        <w:jc w:val="both"/>
        <w:rPr>
          <w:rFonts w:ascii="Times New Roman" w:hAnsi="Times New Roman" w:cs="Times New Roman"/>
          <w:sz w:val="24"/>
          <w:szCs w:val="24"/>
        </w:rPr>
      </w:pPr>
    </w:p>
    <w:p w:rsidR="00201A5B" w:rsidRDefault="00201A5B" w:rsidP="00201A5B">
      <w:pPr>
        <w:autoSpaceDE w:val="0"/>
        <w:autoSpaceDN w:val="0"/>
        <w:adjustRightInd w:val="0"/>
        <w:spacing w:after="0" w:line="240" w:lineRule="auto"/>
        <w:jc w:val="both"/>
        <w:rPr>
          <w:rFonts w:ascii="Times New Roman" w:hAnsi="Times New Roman" w:cs="Times New Roman"/>
          <w:sz w:val="24"/>
          <w:szCs w:val="24"/>
        </w:rPr>
      </w:pPr>
      <w:r w:rsidRPr="00201A5B">
        <w:rPr>
          <w:rFonts w:ascii="Times New Roman" w:hAnsi="Times New Roman" w:cs="Times New Roman"/>
          <w:sz w:val="24"/>
          <w:szCs w:val="24"/>
          <w:lang w:val="en-GB"/>
        </w:rPr>
        <w:t>Uterine torsion is described as the twisting of the uterus in various forms and degrees, and is observed more frequently in cows and rarely in sheep, goats, dogs, cats and horses (</w:t>
      </w:r>
      <w:proofErr w:type="spellStart"/>
      <w:r w:rsidRPr="00201A5B">
        <w:rPr>
          <w:rFonts w:ascii="Times New Roman" w:hAnsi="Times New Roman" w:cs="Times New Roman"/>
          <w:sz w:val="24"/>
          <w:szCs w:val="24"/>
          <w:lang w:val="en-GB"/>
        </w:rPr>
        <w:t>Apaydın</w:t>
      </w:r>
      <w:proofErr w:type="spellEnd"/>
      <w:r w:rsidRPr="00201A5B">
        <w:rPr>
          <w:rFonts w:ascii="Times New Roman" w:hAnsi="Times New Roman" w:cs="Times New Roman"/>
          <w:sz w:val="24"/>
          <w:szCs w:val="24"/>
          <w:lang w:val="en-GB"/>
        </w:rPr>
        <w:t xml:space="preserve"> 2005). Feline and canine cases of uterine torsion are reported to be uncommon, to be observed during either gestation or labour, and to display a life-threatening acute clinical condition (</w:t>
      </w:r>
      <w:proofErr w:type="spellStart"/>
      <w:r w:rsidRPr="00201A5B">
        <w:rPr>
          <w:rFonts w:ascii="Times New Roman" w:hAnsi="Times New Roman" w:cs="Times New Roman"/>
          <w:sz w:val="24"/>
          <w:szCs w:val="24"/>
        </w:rPr>
        <w:t>Biddle</w:t>
      </w:r>
      <w:proofErr w:type="spellEnd"/>
      <w:r w:rsidRPr="00201A5B">
        <w:rPr>
          <w:rFonts w:ascii="Times New Roman" w:hAnsi="Times New Roman" w:cs="Times New Roman"/>
          <w:sz w:val="24"/>
          <w:szCs w:val="24"/>
        </w:rPr>
        <w:t xml:space="preserve"> </w:t>
      </w:r>
      <w:proofErr w:type="spellStart"/>
      <w:r w:rsidRPr="00201A5B">
        <w:rPr>
          <w:rFonts w:ascii="Times New Roman" w:hAnsi="Times New Roman" w:cs="Times New Roman"/>
          <w:sz w:val="24"/>
          <w:szCs w:val="24"/>
        </w:rPr>
        <w:t>and</w:t>
      </w:r>
      <w:proofErr w:type="spellEnd"/>
      <w:r w:rsidRPr="00201A5B">
        <w:rPr>
          <w:rFonts w:ascii="Times New Roman" w:hAnsi="Times New Roman" w:cs="Times New Roman"/>
          <w:sz w:val="24"/>
          <w:szCs w:val="24"/>
        </w:rPr>
        <w:t xml:space="preserve"> </w:t>
      </w:r>
      <w:proofErr w:type="spellStart"/>
      <w:r w:rsidRPr="00201A5B">
        <w:rPr>
          <w:rFonts w:ascii="Times New Roman" w:hAnsi="Times New Roman" w:cs="Times New Roman"/>
          <w:sz w:val="24"/>
          <w:szCs w:val="24"/>
        </w:rPr>
        <w:t>Macintire</w:t>
      </w:r>
      <w:proofErr w:type="spellEnd"/>
      <w:r w:rsidRPr="00201A5B">
        <w:rPr>
          <w:rFonts w:ascii="Times New Roman" w:hAnsi="Times New Roman" w:cs="Times New Roman"/>
          <w:sz w:val="24"/>
          <w:szCs w:val="24"/>
        </w:rPr>
        <w:t xml:space="preserve"> 2000, </w:t>
      </w:r>
      <w:proofErr w:type="spellStart"/>
      <w:r w:rsidRPr="00201A5B">
        <w:rPr>
          <w:rFonts w:ascii="Times New Roman" w:hAnsi="Times New Roman" w:cs="Times New Roman"/>
          <w:sz w:val="24"/>
          <w:szCs w:val="24"/>
        </w:rPr>
        <w:t>Thilagar</w:t>
      </w:r>
      <w:proofErr w:type="spellEnd"/>
      <w:r w:rsidRPr="00201A5B">
        <w:rPr>
          <w:rFonts w:ascii="Times New Roman" w:hAnsi="Times New Roman" w:cs="Times New Roman"/>
          <w:sz w:val="24"/>
          <w:szCs w:val="24"/>
        </w:rPr>
        <w:t xml:space="preserve"> et al 2005, </w:t>
      </w:r>
      <w:proofErr w:type="spellStart"/>
      <w:r w:rsidRPr="00201A5B">
        <w:rPr>
          <w:rFonts w:ascii="Times New Roman" w:hAnsi="Times New Roman" w:cs="Times New Roman"/>
          <w:sz w:val="24"/>
          <w:szCs w:val="24"/>
        </w:rPr>
        <w:t>Nak</w:t>
      </w:r>
      <w:proofErr w:type="spellEnd"/>
      <w:r w:rsidRPr="00201A5B">
        <w:rPr>
          <w:rFonts w:ascii="Times New Roman" w:hAnsi="Times New Roman" w:cs="Times New Roman"/>
          <w:sz w:val="24"/>
          <w:szCs w:val="24"/>
        </w:rPr>
        <w:t xml:space="preserve"> et al 2008, </w:t>
      </w:r>
      <w:proofErr w:type="spellStart"/>
      <w:r w:rsidRPr="00201A5B">
        <w:rPr>
          <w:rFonts w:ascii="Times New Roman" w:hAnsi="Times New Roman" w:cs="Times New Roman"/>
          <w:sz w:val="24"/>
          <w:szCs w:val="24"/>
        </w:rPr>
        <w:t>Murugavel</w:t>
      </w:r>
      <w:proofErr w:type="spellEnd"/>
      <w:r w:rsidRPr="00201A5B">
        <w:rPr>
          <w:rFonts w:ascii="Times New Roman" w:hAnsi="Times New Roman" w:cs="Times New Roman"/>
          <w:sz w:val="24"/>
          <w:szCs w:val="24"/>
          <w:lang w:val="en-GB"/>
        </w:rPr>
        <w:t xml:space="preserve"> et al 2013). While the main predisposing factor of uterine torsion is indicated as late gestation, it is reported that excessive foetal activity in the late gestation, premature uterine contractions, lack of uterine tone, lack of foetal fluids, partial abortion, ligament deformation at previous parturition, hereditary weakness of the ovarian and uterine ligaments, variances in the length and mobility of the uterus, hyperactivity of the pregnant animal involving jumping, running and rolling, and oxytocin administration also cause predisposition to uterine torsion (</w:t>
      </w:r>
      <w:proofErr w:type="spellStart"/>
      <w:r w:rsidRPr="00201A5B">
        <w:rPr>
          <w:rFonts w:ascii="Times New Roman" w:hAnsi="Times New Roman" w:cs="Times New Roman"/>
          <w:sz w:val="24"/>
          <w:szCs w:val="24"/>
          <w:lang w:val="en-GB"/>
        </w:rPr>
        <w:t>Kumru</w:t>
      </w:r>
      <w:proofErr w:type="spellEnd"/>
      <w:r w:rsidRPr="00201A5B">
        <w:rPr>
          <w:rFonts w:ascii="Times New Roman" w:hAnsi="Times New Roman" w:cs="Times New Roman"/>
          <w:sz w:val="24"/>
          <w:szCs w:val="24"/>
          <w:lang w:val="en-GB"/>
        </w:rPr>
        <w:t xml:space="preserve"> et al 2011, </w:t>
      </w:r>
      <w:proofErr w:type="spellStart"/>
      <w:r w:rsidRPr="00201A5B">
        <w:rPr>
          <w:rFonts w:ascii="Times New Roman" w:hAnsi="Times New Roman" w:cs="Times New Roman"/>
          <w:sz w:val="24"/>
          <w:szCs w:val="24"/>
        </w:rPr>
        <w:t>Kacprzak</w:t>
      </w:r>
      <w:proofErr w:type="spellEnd"/>
      <w:r w:rsidRPr="00201A5B">
        <w:rPr>
          <w:rFonts w:ascii="Times New Roman" w:hAnsi="Times New Roman" w:cs="Times New Roman"/>
          <w:sz w:val="24"/>
          <w:szCs w:val="24"/>
        </w:rPr>
        <w:t xml:space="preserve"> et al 2014).</w:t>
      </w:r>
    </w:p>
    <w:p w:rsidR="0007569D" w:rsidRPr="00201A5B" w:rsidRDefault="0007569D" w:rsidP="00201A5B">
      <w:pPr>
        <w:autoSpaceDE w:val="0"/>
        <w:autoSpaceDN w:val="0"/>
        <w:adjustRightInd w:val="0"/>
        <w:spacing w:after="0" w:line="240" w:lineRule="auto"/>
        <w:jc w:val="both"/>
        <w:rPr>
          <w:rFonts w:ascii="Times New Roman" w:hAnsi="Times New Roman" w:cs="Times New Roman"/>
          <w:sz w:val="24"/>
          <w:szCs w:val="24"/>
          <w:lang w:val="en-GB"/>
        </w:rPr>
      </w:pPr>
    </w:p>
    <w:p w:rsidR="00201A5B" w:rsidRPr="00201A5B" w:rsidRDefault="00201A5B" w:rsidP="00201A5B">
      <w:pPr>
        <w:autoSpaceDE w:val="0"/>
        <w:autoSpaceDN w:val="0"/>
        <w:adjustRightInd w:val="0"/>
        <w:spacing w:after="0" w:line="240" w:lineRule="auto"/>
        <w:jc w:val="both"/>
        <w:rPr>
          <w:rFonts w:ascii="Times New Roman" w:hAnsi="Times New Roman" w:cs="Times New Roman"/>
          <w:sz w:val="24"/>
          <w:szCs w:val="24"/>
          <w:lang w:val="en-GB"/>
        </w:rPr>
      </w:pPr>
      <w:r w:rsidRPr="00201A5B">
        <w:rPr>
          <w:rFonts w:ascii="Times New Roman" w:hAnsi="Times New Roman" w:cs="Times New Roman"/>
          <w:sz w:val="24"/>
          <w:szCs w:val="24"/>
          <w:lang w:val="en-GB"/>
        </w:rPr>
        <w:t>Literature reports indicate that the severity of the clinical condition in cats and dogs suffering from uterine horn torsion depends on the degree of the torsion (</w:t>
      </w:r>
      <w:proofErr w:type="spellStart"/>
      <w:r w:rsidRPr="00201A5B">
        <w:rPr>
          <w:rFonts w:ascii="Times New Roman" w:hAnsi="Times New Roman" w:cs="Times New Roman"/>
          <w:sz w:val="24"/>
          <w:szCs w:val="24"/>
        </w:rPr>
        <w:t>Johnston</w:t>
      </w:r>
      <w:proofErr w:type="spellEnd"/>
      <w:r w:rsidRPr="00201A5B">
        <w:rPr>
          <w:rFonts w:ascii="Times New Roman" w:hAnsi="Times New Roman" w:cs="Times New Roman"/>
          <w:sz w:val="24"/>
          <w:szCs w:val="24"/>
        </w:rPr>
        <w:t xml:space="preserve"> et al 2001, </w:t>
      </w:r>
      <w:proofErr w:type="spellStart"/>
      <w:r w:rsidRPr="00201A5B">
        <w:rPr>
          <w:rFonts w:ascii="Times New Roman" w:hAnsi="Times New Roman" w:cs="Times New Roman"/>
          <w:sz w:val="24"/>
          <w:szCs w:val="24"/>
        </w:rPr>
        <w:t>Bekyurek</w:t>
      </w:r>
      <w:proofErr w:type="spellEnd"/>
      <w:r w:rsidRPr="00201A5B">
        <w:rPr>
          <w:rFonts w:ascii="Times New Roman" w:hAnsi="Times New Roman" w:cs="Times New Roman"/>
          <w:sz w:val="24"/>
          <w:szCs w:val="24"/>
        </w:rPr>
        <w:t xml:space="preserve"> </w:t>
      </w:r>
      <w:proofErr w:type="spellStart"/>
      <w:r w:rsidRPr="00201A5B">
        <w:rPr>
          <w:rFonts w:ascii="Times New Roman" w:hAnsi="Times New Roman" w:cs="Times New Roman"/>
          <w:sz w:val="24"/>
          <w:szCs w:val="24"/>
        </w:rPr>
        <w:t>and</w:t>
      </w:r>
      <w:proofErr w:type="spellEnd"/>
      <w:r w:rsidRPr="00201A5B">
        <w:rPr>
          <w:rFonts w:ascii="Times New Roman" w:hAnsi="Times New Roman" w:cs="Times New Roman"/>
          <w:sz w:val="24"/>
          <w:szCs w:val="24"/>
        </w:rPr>
        <w:t xml:space="preserve"> Macun 2013)</w:t>
      </w:r>
      <w:r w:rsidRPr="00201A5B">
        <w:rPr>
          <w:rFonts w:ascii="Times New Roman" w:hAnsi="Times New Roman" w:cs="Times New Roman"/>
          <w:sz w:val="24"/>
          <w:szCs w:val="24"/>
          <w:lang w:val="en-GB"/>
        </w:rPr>
        <w:t xml:space="preserve">. It is indicated that patients may present with clinical signs of varying severity, ranging from nonspecific signs such as apathy, ataxia, anorexia and emesis to shock </w:t>
      </w:r>
      <w:r w:rsidRPr="00201A5B">
        <w:rPr>
          <w:rFonts w:ascii="Times New Roman" w:hAnsi="Times New Roman" w:cs="Times New Roman"/>
          <w:sz w:val="24"/>
          <w:szCs w:val="24"/>
          <w:lang w:val="en-GB"/>
        </w:rPr>
        <w:lastRenderedPageBreak/>
        <w:t>and even death (</w:t>
      </w:r>
      <w:proofErr w:type="spellStart"/>
      <w:r w:rsidRPr="00201A5B">
        <w:rPr>
          <w:rFonts w:ascii="Times New Roman" w:hAnsi="Times New Roman" w:cs="Times New Roman"/>
          <w:sz w:val="24"/>
          <w:szCs w:val="24"/>
        </w:rPr>
        <w:t>Kacprzak</w:t>
      </w:r>
      <w:proofErr w:type="spellEnd"/>
      <w:r w:rsidRPr="00201A5B">
        <w:rPr>
          <w:rFonts w:ascii="Times New Roman" w:hAnsi="Times New Roman" w:cs="Times New Roman"/>
          <w:sz w:val="24"/>
          <w:szCs w:val="24"/>
        </w:rPr>
        <w:t xml:space="preserve"> et al 2014</w:t>
      </w:r>
      <w:r w:rsidRPr="00201A5B">
        <w:rPr>
          <w:rFonts w:ascii="Times New Roman" w:hAnsi="Times New Roman" w:cs="Times New Roman"/>
          <w:sz w:val="24"/>
          <w:szCs w:val="24"/>
          <w:lang w:val="en-GB"/>
        </w:rPr>
        <w:t>). In cases of uterine torsion, early diagnosis is of vital importance (</w:t>
      </w:r>
      <w:proofErr w:type="spellStart"/>
      <w:r w:rsidRPr="00201A5B">
        <w:rPr>
          <w:rFonts w:ascii="Times New Roman" w:hAnsi="Times New Roman" w:cs="Times New Roman"/>
          <w:sz w:val="24"/>
          <w:szCs w:val="24"/>
        </w:rPr>
        <w:t>Forsberg</w:t>
      </w:r>
      <w:proofErr w:type="spellEnd"/>
      <w:r w:rsidRPr="00201A5B">
        <w:rPr>
          <w:rFonts w:ascii="Times New Roman" w:hAnsi="Times New Roman" w:cs="Times New Roman"/>
          <w:sz w:val="24"/>
          <w:szCs w:val="24"/>
        </w:rPr>
        <w:t xml:space="preserve"> 201</w:t>
      </w:r>
      <w:r w:rsidRPr="00201A5B">
        <w:rPr>
          <w:rFonts w:ascii="Times New Roman" w:hAnsi="Times New Roman" w:cs="Times New Roman"/>
          <w:sz w:val="24"/>
          <w:szCs w:val="24"/>
          <w:lang w:val="en-GB"/>
        </w:rPr>
        <w:t xml:space="preserve">5). The differential diagnosis of the disorder is based on both the clinical signs observed and the findings of the radiological and </w:t>
      </w:r>
      <w:proofErr w:type="spellStart"/>
      <w:r w:rsidRPr="00201A5B">
        <w:rPr>
          <w:rFonts w:ascii="Times New Roman" w:hAnsi="Times New Roman" w:cs="Times New Roman"/>
          <w:sz w:val="24"/>
          <w:szCs w:val="24"/>
          <w:lang w:val="en-GB"/>
        </w:rPr>
        <w:t>ultrasonographic</w:t>
      </w:r>
      <w:proofErr w:type="spellEnd"/>
      <w:r w:rsidRPr="00201A5B">
        <w:rPr>
          <w:rFonts w:ascii="Times New Roman" w:hAnsi="Times New Roman" w:cs="Times New Roman"/>
          <w:sz w:val="24"/>
          <w:szCs w:val="24"/>
          <w:lang w:val="en-GB"/>
        </w:rPr>
        <w:t xml:space="preserve"> examination of the abdomen (</w:t>
      </w:r>
      <w:proofErr w:type="spellStart"/>
      <w:r w:rsidRPr="00201A5B">
        <w:rPr>
          <w:rFonts w:ascii="Times New Roman" w:hAnsi="Times New Roman" w:cs="Times New Roman"/>
          <w:sz w:val="24"/>
          <w:szCs w:val="24"/>
        </w:rPr>
        <w:t>Johnston</w:t>
      </w:r>
      <w:proofErr w:type="spellEnd"/>
      <w:r w:rsidRPr="00201A5B">
        <w:rPr>
          <w:rFonts w:ascii="Times New Roman" w:hAnsi="Times New Roman" w:cs="Times New Roman"/>
          <w:sz w:val="24"/>
          <w:szCs w:val="24"/>
        </w:rPr>
        <w:t xml:space="preserve"> et al 2001</w:t>
      </w:r>
      <w:r w:rsidRPr="00201A5B">
        <w:rPr>
          <w:rFonts w:ascii="Times New Roman" w:hAnsi="Times New Roman" w:cs="Times New Roman"/>
          <w:sz w:val="24"/>
          <w:szCs w:val="24"/>
          <w:lang w:val="en-GB"/>
        </w:rPr>
        <w:t xml:space="preserve">). Radiological examination may reveal a fluid-filled distended uterus, foetal skeletons, and intrauterine or </w:t>
      </w:r>
      <w:proofErr w:type="spellStart"/>
      <w:r w:rsidRPr="00201A5B">
        <w:rPr>
          <w:rFonts w:ascii="Times New Roman" w:hAnsi="Times New Roman" w:cs="Times New Roman"/>
          <w:sz w:val="24"/>
          <w:szCs w:val="24"/>
          <w:lang w:val="en-GB"/>
        </w:rPr>
        <w:t>intrafoetal</w:t>
      </w:r>
      <w:proofErr w:type="spellEnd"/>
      <w:r w:rsidRPr="00201A5B">
        <w:rPr>
          <w:rFonts w:ascii="Times New Roman" w:hAnsi="Times New Roman" w:cs="Times New Roman"/>
          <w:sz w:val="24"/>
          <w:szCs w:val="24"/>
          <w:lang w:val="en-GB"/>
        </w:rPr>
        <w:t xml:space="preserve"> gas. On the other hand, </w:t>
      </w:r>
      <w:proofErr w:type="spellStart"/>
      <w:r w:rsidRPr="00201A5B">
        <w:rPr>
          <w:rFonts w:ascii="Times New Roman" w:hAnsi="Times New Roman" w:cs="Times New Roman"/>
          <w:sz w:val="24"/>
          <w:szCs w:val="24"/>
          <w:lang w:val="en-GB"/>
        </w:rPr>
        <w:t>ultrasonographic</w:t>
      </w:r>
      <w:proofErr w:type="spellEnd"/>
      <w:r w:rsidRPr="00201A5B">
        <w:rPr>
          <w:rFonts w:ascii="Times New Roman" w:hAnsi="Times New Roman" w:cs="Times New Roman"/>
          <w:sz w:val="24"/>
          <w:szCs w:val="24"/>
          <w:lang w:val="en-GB"/>
        </w:rPr>
        <w:t xml:space="preserve"> examination aids in detecting the presence of dead and/or alive foetuses (</w:t>
      </w:r>
      <w:proofErr w:type="spellStart"/>
      <w:r w:rsidRPr="00201A5B">
        <w:rPr>
          <w:rFonts w:ascii="Times New Roman" w:hAnsi="Times New Roman" w:cs="Times New Roman"/>
          <w:sz w:val="24"/>
          <w:szCs w:val="24"/>
        </w:rPr>
        <w:t>Kacprzak</w:t>
      </w:r>
      <w:proofErr w:type="spellEnd"/>
      <w:r w:rsidRPr="00201A5B">
        <w:rPr>
          <w:rFonts w:ascii="Times New Roman" w:hAnsi="Times New Roman" w:cs="Times New Roman"/>
          <w:sz w:val="24"/>
          <w:szCs w:val="24"/>
        </w:rPr>
        <w:t xml:space="preserve"> et al 2014</w:t>
      </w:r>
      <w:r w:rsidRPr="00201A5B">
        <w:rPr>
          <w:rFonts w:ascii="Times New Roman" w:hAnsi="Times New Roman" w:cs="Times New Roman"/>
          <w:sz w:val="24"/>
          <w:szCs w:val="24"/>
          <w:lang w:val="en-GB"/>
        </w:rPr>
        <w:t>). Treatment is performed by total or partial ovariohysterectomy (</w:t>
      </w:r>
      <w:proofErr w:type="spellStart"/>
      <w:r w:rsidRPr="00201A5B">
        <w:rPr>
          <w:rFonts w:ascii="Times New Roman" w:hAnsi="Times New Roman" w:cs="Times New Roman"/>
          <w:sz w:val="24"/>
          <w:szCs w:val="24"/>
        </w:rPr>
        <w:t>Kustritz</w:t>
      </w:r>
      <w:proofErr w:type="spellEnd"/>
      <w:r w:rsidRPr="00201A5B">
        <w:rPr>
          <w:rFonts w:ascii="Times New Roman" w:hAnsi="Times New Roman" w:cs="Times New Roman"/>
          <w:sz w:val="24"/>
          <w:szCs w:val="24"/>
        </w:rPr>
        <w:t xml:space="preserve"> 2006, </w:t>
      </w:r>
      <w:proofErr w:type="spellStart"/>
      <w:r w:rsidRPr="00201A5B">
        <w:rPr>
          <w:rFonts w:ascii="Times New Roman" w:hAnsi="Times New Roman" w:cs="Times New Roman"/>
          <w:sz w:val="24"/>
          <w:szCs w:val="24"/>
        </w:rPr>
        <w:t>Bekyurek</w:t>
      </w:r>
      <w:proofErr w:type="spellEnd"/>
      <w:r w:rsidRPr="00201A5B">
        <w:rPr>
          <w:rFonts w:ascii="Times New Roman" w:hAnsi="Times New Roman" w:cs="Times New Roman"/>
          <w:sz w:val="24"/>
          <w:szCs w:val="24"/>
        </w:rPr>
        <w:t xml:space="preserve"> </w:t>
      </w:r>
      <w:proofErr w:type="spellStart"/>
      <w:r w:rsidRPr="00201A5B">
        <w:rPr>
          <w:rFonts w:ascii="Times New Roman" w:hAnsi="Times New Roman" w:cs="Times New Roman"/>
          <w:sz w:val="24"/>
          <w:szCs w:val="24"/>
        </w:rPr>
        <w:t>and</w:t>
      </w:r>
      <w:proofErr w:type="spellEnd"/>
      <w:r w:rsidRPr="00201A5B">
        <w:rPr>
          <w:rFonts w:ascii="Times New Roman" w:hAnsi="Times New Roman" w:cs="Times New Roman"/>
          <w:sz w:val="24"/>
          <w:szCs w:val="24"/>
        </w:rPr>
        <w:t xml:space="preserve"> Macun 2013).</w:t>
      </w:r>
    </w:p>
    <w:p w:rsidR="00201A5B" w:rsidRPr="00201A5B" w:rsidRDefault="00201A5B" w:rsidP="00201A5B">
      <w:pPr>
        <w:autoSpaceDE w:val="0"/>
        <w:autoSpaceDN w:val="0"/>
        <w:adjustRightInd w:val="0"/>
        <w:spacing w:after="0" w:line="240" w:lineRule="auto"/>
        <w:jc w:val="both"/>
        <w:rPr>
          <w:rFonts w:ascii="Times New Roman" w:hAnsi="Times New Roman" w:cs="Times New Roman"/>
          <w:b/>
          <w:sz w:val="24"/>
          <w:szCs w:val="24"/>
          <w:lang w:val="en-GB"/>
        </w:rPr>
      </w:pPr>
    </w:p>
    <w:p w:rsidR="00201A5B" w:rsidRDefault="00201A5B" w:rsidP="00201A5B">
      <w:pPr>
        <w:autoSpaceDE w:val="0"/>
        <w:autoSpaceDN w:val="0"/>
        <w:adjustRightInd w:val="0"/>
        <w:spacing w:after="0" w:line="240" w:lineRule="auto"/>
        <w:jc w:val="both"/>
        <w:rPr>
          <w:rFonts w:ascii="Times New Roman" w:hAnsi="Times New Roman" w:cs="Times New Roman"/>
          <w:sz w:val="24"/>
          <w:szCs w:val="24"/>
          <w:lang w:val="en-GB"/>
        </w:rPr>
      </w:pPr>
      <w:r w:rsidRPr="00201A5B">
        <w:rPr>
          <w:rFonts w:ascii="Times New Roman" w:hAnsi="Times New Roman" w:cs="Times New Roman"/>
          <w:sz w:val="24"/>
          <w:szCs w:val="24"/>
          <w:lang w:val="en-GB"/>
        </w:rPr>
        <w:t xml:space="preserve">A one-year-old, 34 kg half-bred female </w:t>
      </w:r>
      <w:proofErr w:type="spellStart"/>
      <w:r w:rsidRPr="00201A5B">
        <w:rPr>
          <w:rFonts w:ascii="Times New Roman" w:hAnsi="Times New Roman" w:cs="Times New Roman"/>
          <w:sz w:val="24"/>
          <w:szCs w:val="24"/>
          <w:lang w:val="en-GB"/>
        </w:rPr>
        <w:t>Kangal</w:t>
      </w:r>
      <w:proofErr w:type="spellEnd"/>
      <w:r w:rsidRPr="00201A5B">
        <w:rPr>
          <w:rFonts w:ascii="Times New Roman" w:hAnsi="Times New Roman" w:cs="Times New Roman"/>
          <w:sz w:val="24"/>
          <w:szCs w:val="24"/>
          <w:lang w:val="en-GB"/>
        </w:rPr>
        <w:t xml:space="preserve"> dog, which was referred to the clinic of the Obstetrics and Gynaecology Department of Mustafa Kemal University, Faculty of Veterinary Medicine from a private veterinary clinic and was reported to have mated 63 days before its referral to the clinic, constituted t</w:t>
      </w:r>
      <w:r w:rsidR="0007569D">
        <w:rPr>
          <w:rFonts w:ascii="Times New Roman" w:hAnsi="Times New Roman" w:cs="Times New Roman"/>
          <w:sz w:val="24"/>
          <w:szCs w:val="24"/>
          <w:lang w:val="en-GB"/>
        </w:rPr>
        <w:t>he material of this case study.</w:t>
      </w:r>
    </w:p>
    <w:p w:rsidR="0007569D" w:rsidRPr="00201A5B" w:rsidRDefault="0007569D" w:rsidP="00201A5B">
      <w:pPr>
        <w:autoSpaceDE w:val="0"/>
        <w:autoSpaceDN w:val="0"/>
        <w:adjustRightInd w:val="0"/>
        <w:spacing w:after="0" w:line="240" w:lineRule="auto"/>
        <w:jc w:val="both"/>
        <w:rPr>
          <w:rFonts w:ascii="Times New Roman" w:hAnsi="Times New Roman" w:cs="Times New Roman"/>
          <w:sz w:val="24"/>
          <w:szCs w:val="24"/>
          <w:lang w:val="en-GB"/>
        </w:rPr>
      </w:pPr>
    </w:p>
    <w:p w:rsidR="00201A5B" w:rsidRDefault="00201A5B" w:rsidP="00201A5B">
      <w:pPr>
        <w:autoSpaceDE w:val="0"/>
        <w:autoSpaceDN w:val="0"/>
        <w:adjustRightInd w:val="0"/>
        <w:spacing w:after="0" w:line="240" w:lineRule="auto"/>
        <w:jc w:val="both"/>
        <w:rPr>
          <w:rFonts w:ascii="Times New Roman" w:hAnsi="Times New Roman" w:cs="Times New Roman"/>
          <w:sz w:val="24"/>
          <w:szCs w:val="24"/>
          <w:lang w:val="en-GB"/>
        </w:rPr>
      </w:pPr>
      <w:r w:rsidRPr="00201A5B">
        <w:rPr>
          <w:rFonts w:ascii="Times New Roman" w:hAnsi="Times New Roman" w:cs="Times New Roman"/>
          <w:sz w:val="24"/>
          <w:szCs w:val="24"/>
          <w:lang w:val="en-GB"/>
        </w:rPr>
        <w:t>The anamnesis of the patient revealed that it had conceived in its first oestrus cycle and had presented with clinical signs of apathy, anorexia and emesis for the past two days. The physical examination of the animal demonstrated the presence of mild depression. The mucous membranes were observed to be of a dusty rose colour and the capillary filling time was measured as 1-2 seconds. The heart rate was 75/min, and the respiratory rate was 15/min. A tension was detected upon abdominal palpation. Vaginal examination revealed the presence of a brown mucoid discharge. The body temperature of the animal was measured as 37.5</w:t>
      </w:r>
      <w:r w:rsidRPr="00201A5B">
        <w:rPr>
          <w:rFonts w:ascii="Times New Roman" w:hAnsi="Times New Roman" w:cs="Times New Roman"/>
          <w:sz w:val="24"/>
          <w:szCs w:val="24"/>
          <w:vertAlign w:val="superscript"/>
          <w:lang w:val="en-GB"/>
        </w:rPr>
        <w:t>°</w:t>
      </w:r>
      <w:r w:rsidRPr="00201A5B">
        <w:rPr>
          <w:rFonts w:ascii="Times New Roman" w:hAnsi="Times New Roman" w:cs="Times New Roman"/>
          <w:sz w:val="24"/>
          <w:szCs w:val="24"/>
          <w:lang w:val="en-GB"/>
        </w:rPr>
        <w:t>C. The serum biochemistry test results of the animal are shown in Table 1 (Table</w:t>
      </w:r>
      <w:r w:rsidR="0007569D">
        <w:rPr>
          <w:rFonts w:ascii="Times New Roman" w:hAnsi="Times New Roman" w:cs="Times New Roman"/>
          <w:sz w:val="24"/>
          <w:szCs w:val="24"/>
          <w:lang w:val="en-GB"/>
        </w:rPr>
        <w:t xml:space="preserve"> 1).</w:t>
      </w:r>
    </w:p>
    <w:p w:rsidR="000B0D5C" w:rsidRPr="00201A5B" w:rsidRDefault="000B0D5C" w:rsidP="00201A5B">
      <w:pPr>
        <w:autoSpaceDE w:val="0"/>
        <w:autoSpaceDN w:val="0"/>
        <w:adjustRightInd w:val="0"/>
        <w:spacing w:after="0" w:line="240" w:lineRule="auto"/>
        <w:jc w:val="both"/>
        <w:rPr>
          <w:rFonts w:ascii="Times New Roman" w:hAnsi="Times New Roman" w:cs="Times New Roman"/>
          <w:sz w:val="24"/>
          <w:szCs w:val="24"/>
          <w:lang w:val="en-GB"/>
        </w:rPr>
      </w:pPr>
    </w:p>
    <w:p w:rsidR="00834129" w:rsidRDefault="00201A5B" w:rsidP="00834129">
      <w:pPr>
        <w:autoSpaceDE w:val="0"/>
        <w:autoSpaceDN w:val="0"/>
        <w:adjustRightInd w:val="0"/>
        <w:spacing w:after="0" w:line="240" w:lineRule="auto"/>
        <w:jc w:val="both"/>
        <w:rPr>
          <w:rFonts w:ascii="Times New Roman" w:hAnsi="Times New Roman" w:cs="Times New Roman"/>
          <w:sz w:val="24"/>
          <w:szCs w:val="24"/>
          <w:lang w:val="en-GB"/>
        </w:rPr>
      </w:pPr>
      <w:r w:rsidRPr="00201A5B">
        <w:rPr>
          <w:rFonts w:ascii="Times New Roman" w:hAnsi="Times New Roman" w:cs="Times New Roman"/>
          <w:sz w:val="24"/>
          <w:szCs w:val="24"/>
          <w:lang w:val="en-GB"/>
        </w:rPr>
        <w:t xml:space="preserve">Abdominal </w:t>
      </w:r>
      <w:proofErr w:type="spellStart"/>
      <w:r w:rsidRPr="00201A5B">
        <w:rPr>
          <w:rFonts w:ascii="Times New Roman" w:hAnsi="Times New Roman" w:cs="Times New Roman"/>
          <w:sz w:val="24"/>
          <w:szCs w:val="24"/>
          <w:lang w:val="en-GB"/>
        </w:rPr>
        <w:t>ultrasonographic</w:t>
      </w:r>
      <w:proofErr w:type="spellEnd"/>
      <w:r w:rsidRPr="00201A5B">
        <w:rPr>
          <w:rFonts w:ascii="Times New Roman" w:hAnsi="Times New Roman" w:cs="Times New Roman"/>
          <w:sz w:val="24"/>
          <w:szCs w:val="24"/>
          <w:lang w:val="en-GB"/>
        </w:rPr>
        <w:t xml:space="preserve"> examination (5.0/7.5 MHz </w:t>
      </w:r>
      <w:proofErr w:type="spellStart"/>
      <w:r w:rsidRPr="00201A5B">
        <w:rPr>
          <w:rFonts w:ascii="Times New Roman" w:hAnsi="Times New Roman" w:cs="Times New Roman"/>
          <w:sz w:val="24"/>
          <w:szCs w:val="24"/>
          <w:lang w:val="en-GB"/>
        </w:rPr>
        <w:t>Falko</w:t>
      </w:r>
      <w:proofErr w:type="spellEnd"/>
      <w:r w:rsidRPr="00201A5B">
        <w:rPr>
          <w:rFonts w:ascii="Times New Roman" w:hAnsi="Times New Roman" w:cs="Times New Roman"/>
          <w:sz w:val="24"/>
          <w:szCs w:val="24"/>
          <w:lang w:val="en-GB"/>
        </w:rPr>
        <w:t xml:space="preserve">, ESAOTE Pie Medical, Holland) showed that while some of the foetuses had no heart beat some other were alive. No abnormal uterine finding was detected at ultrasonography, thus, the site of uterine torsion was not able to be determined. The second </w:t>
      </w:r>
      <w:proofErr w:type="spellStart"/>
      <w:r w:rsidRPr="00201A5B">
        <w:rPr>
          <w:rFonts w:ascii="Times New Roman" w:hAnsi="Times New Roman" w:cs="Times New Roman"/>
          <w:sz w:val="24"/>
          <w:szCs w:val="24"/>
          <w:lang w:val="en-GB"/>
        </w:rPr>
        <w:t>ultrasonographic</w:t>
      </w:r>
      <w:proofErr w:type="spellEnd"/>
      <w:r w:rsidRPr="00201A5B">
        <w:rPr>
          <w:rFonts w:ascii="Times New Roman" w:hAnsi="Times New Roman" w:cs="Times New Roman"/>
          <w:sz w:val="24"/>
          <w:szCs w:val="24"/>
          <w:lang w:val="en-GB"/>
        </w:rPr>
        <w:t xml:space="preserve"> examination performed half an hour later revealed an increase in the number of dead foetuses. Thus, it was decided to perform a caesarean section. A median incision was applied along the </w:t>
      </w:r>
      <w:proofErr w:type="spellStart"/>
      <w:r w:rsidRPr="00201A5B">
        <w:rPr>
          <w:rFonts w:ascii="Times New Roman" w:hAnsi="Times New Roman" w:cs="Times New Roman"/>
          <w:sz w:val="24"/>
          <w:szCs w:val="24"/>
          <w:lang w:val="en-GB"/>
        </w:rPr>
        <w:t>linea</w:t>
      </w:r>
      <w:proofErr w:type="spellEnd"/>
      <w:r w:rsidRPr="00201A5B">
        <w:rPr>
          <w:rFonts w:ascii="Times New Roman" w:hAnsi="Times New Roman" w:cs="Times New Roman"/>
          <w:sz w:val="24"/>
          <w:szCs w:val="24"/>
          <w:lang w:val="en-GB"/>
        </w:rPr>
        <w:t xml:space="preserve"> alba. After a small amount of peritoneal fluid was removed from the abdominal cavity, firstly the right uterine horn and then the left uterine horn were accessed. The left uterine horn displayed congestion and fragility (Figure</w:t>
      </w:r>
      <w:r w:rsidR="00F20E20">
        <w:rPr>
          <w:rFonts w:ascii="Times New Roman" w:hAnsi="Times New Roman" w:cs="Times New Roman"/>
          <w:sz w:val="24"/>
          <w:szCs w:val="24"/>
          <w:lang w:val="en-GB"/>
        </w:rPr>
        <w:t xml:space="preserve"> 1).</w:t>
      </w:r>
    </w:p>
    <w:p w:rsidR="00F20E20" w:rsidRDefault="00F20E20" w:rsidP="00201A5B">
      <w:pPr>
        <w:autoSpaceDE w:val="0"/>
        <w:autoSpaceDN w:val="0"/>
        <w:adjustRightInd w:val="0"/>
        <w:spacing w:after="0" w:line="240" w:lineRule="auto"/>
        <w:jc w:val="both"/>
        <w:rPr>
          <w:rFonts w:ascii="Times New Roman" w:hAnsi="Times New Roman" w:cs="Times New Roman"/>
          <w:sz w:val="24"/>
          <w:szCs w:val="24"/>
          <w:lang w:val="en-GB"/>
        </w:rPr>
      </w:pPr>
    </w:p>
    <w:p w:rsidR="0007569D" w:rsidRDefault="00201A5B" w:rsidP="00201A5B">
      <w:pPr>
        <w:autoSpaceDE w:val="0"/>
        <w:autoSpaceDN w:val="0"/>
        <w:adjustRightInd w:val="0"/>
        <w:spacing w:after="0" w:line="240" w:lineRule="auto"/>
        <w:jc w:val="both"/>
        <w:rPr>
          <w:rFonts w:ascii="Times New Roman" w:hAnsi="Times New Roman" w:cs="Times New Roman"/>
          <w:sz w:val="24"/>
          <w:szCs w:val="24"/>
          <w:lang w:val="en-GB"/>
        </w:rPr>
      </w:pPr>
      <w:r w:rsidRPr="00201A5B">
        <w:rPr>
          <w:rFonts w:ascii="Times New Roman" w:hAnsi="Times New Roman" w:cs="Times New Roman"/>
          <w:sz w:val="24"/>
          <w:szCs w:val="24"/>
          <w:lang w:val="en-GB"/>
        </w:rPr>
        <w:t xml:space="preserve">Three live foetuses, 2 of which were male and 1 was female, were retrieved from the right uterine horn, whilst the left uterine horn contained two dead female foetuses and displayed </w:t>
      </w:r>
      <w:proofErr w:type="spellStart"/>
      <w:r w:rsidRPr="00201A5B">
        <w:rPr>
          <w:rFonts w:ascii="Times New Roman" w:hAnsi="Times New Roman" w:cs="Times New Roman"/>
          <w:sz w:val="24"/>
          <w:szCs w:val="24"/>
          <w:lang w:val="en-GB"/>
        </w:rPr>
        <w:t>haematometra</w:t>
      </w:r>
      <w:proofErr w:type="spellEnd"/>
      <w:r w:rsidRPr="00201A5B">
        <w:rPr>
          <w:rFonts w:ascii="Times New Roman" w:hAnsi="Times New Roman" w:cs="Times New Roman"/>
          <w:sz w:val="24"/>
          <w:szCs w:val="24"/>
          <w:lang w:val="en-GB"/>
        </w:rPr>
        <w:t xml:space="preserve"> (Figure 2). </w:t>
      </w:r>
    </w:p>
    <w:p w:rsidR="00F20E20" w:rsidRPr="00F20E20" w:rsidRDefault="00F20E20" w:rsidP="00F20E20">
      <w:pPr>
        <w:spacing w:after="0" w:line="480" w:lineRule="auto"/>
        <w:rPr>
          <w:rFonts w:ascii="Times New Roman" w:hAnsi="Times New Roman" w:cs="Times New Roman"/>
          <w:sz w:val="24"/>
          <w:szCs w:val="24"/>
        </w:rPr>
      </w:pPr>
    </w:p>
    <w:p w:rsidR="0007569D" w:rsidRDefault="00201A5B" w:rsidP="00201A5B">
      <w:pPr>
        <w:autoSpaceDE w:val="0"/>
        <w:autoSpaceDN w:val="0"/>
        <w:adjustRightInd w:val="0"/>
        <w:spacing w:after="0" w:line="240" w:lineRule="auto"/>
        <w:jc w:val="both"/>
        <w:rPr>
          <w:rFonts w:ascii="Times New Roman" w:hAnsi="Times New Roman" w:cs="Times New Roman"/>
          <w:sz w:val="24"/>
          <w:szCs w:val="24"/>
          <w:lang w:val="en-GB"/>
        </w:rPr>
      </w:pPr>
      <w:r w:rsidRPr="00201A5B">
        <w:rPr>
          <w:rFonts w:ascii="Times New Roman" w:hAnsi="Times New Roman" w:cs="Times New Roman"/>
          <w:sz w:val="24"/>
          <w:szCs w:val="24"/>
          <w:lang w:val="en-GB"/>
        </w:rPr>
        <w:t xml:space="preserve">The female foetus, which was retrieved from the right uterine horn, died 30 minutes after its retrieval. While the amniotic fluids in the left uterine horn presented with no pathological finding, the </w:t>
      </w:r>
      <w:proofErr w:type="spellStart"/>
      <w:r w:rsidRPr="00201A5B">
        <w:rPr>
          <w:rFonts w:ascii="Times New Roman" w:hAnsi="Times New Roman" w:cs="Times New Roman"/>
          <w:sz w:val="24"/>
          <w:szCs w:val="24"/>
          <w:lang w:val="en-GB"/>
        </w:rPr>
        <w:t>chorioallantoic</w:t>
      </w:r>
      <w:proofErr w:type="spellEnd"/>
      <w:r w:rsidRPr="00201A5B">
        <w:rPr>
          <w:rFonts w:ascii="Times New Roman" w:hAnsi="Times New Roman" w:cs="Times New Roman"/>
          <w:sz w:val="24"/>
          <w:szCs w:val="24"/>
          <w:lang w:val="en-GB"/>
        </w:rPr>
        <w:t xml:space="preserve"> fluids were observed to be haemorrhagic. While the foetuses were retrieved, it was observed that the placenta in the left uterine horn detached much more easily than those in the right uterine horn. On the basis of the calculation of a </w:t>
      </w:r>
      <w:r w:rsidRPr="00201A5B">
        <w:rPr>
          <w:rFonts w:ascii="Times New Roman" w:hAnsi="Times New Roman" w:cs="Times New Roman"/>
          <w:bCs/>
          <w:sz w:val="24"/>
          <w:szCs w:val="24"/>
          <w:lang w:val="en-GB"/>
        </w:rPr>
        <w:t>torsion</w:t>
      </w:r>
      <w:r w:rsidRPr="00201A5B">
        <w:rPr>
          <w:rFonts w:ascii="Times New Roman" w:hAnsi="Times New Roman" w:cs="Times New Roman"/>
          <w:sz w:val="24"/>
          <w:szCs w:val="24"/>
          <w:lang w:val="en-GB"/>
        </w:rPr>
        <w:t> of </w:t>
      </w:r>
      <w:r w:rsidRPr="00201A5B">
        <w:rPr>
          <w:rFonts w:ascii="Times New Roman" w:hAnsi="Times New Roman" w:cs="Times New Roman"/>
          <w:bCs/>
          <w:sz w:val="24"/>
          <w:szCs w:val="24"/>
          <w:lang w:val="en-GB"/>
        </w:rPr>
        <w:t>360</w:t>
      </w:r>
      <w:r w:rsidRPr="00201A5B">
        <w:rPr>
          <w:rFonts w:ascii="Times New Roman" w:hAnsi="Times New Roman" w:cs="Times New Roman"/>
          <w:sz w:val="24"/>
          <w:szCs w:val="24"/>
          <w:lang w:val="en-GB"/>
        </w:rPr>
        <w:t> degrees (one </w:t>
      </w:r>
      <w:r w:rsidRPr="00201A5B">
        <w:rPr>
          <w:rFonts w:ascii="Times New Roman" w:hAnsi="Times New Roman" w:cs="Times New Roman"/>
          <w:bCs/>
          <w:sz w:val="24"/>
          <w:szCs w:val="24"/>
          <w:lang w:val="en-GB"/>
        </w:rPr>
        <w:t>complete</w:t>
      </w:r>
      <w:r w:rsidRPr="00201A5B">
        <w:rPr>
          <w:rFonts w:ascii="Times New Roman" w:hAnsi="Times New Roman" w:cs="Times New Roman"/>
          <w:sz w:val="24"/>
          <w:szCs w:val="24"/>
          <w:lang w:val="en-GB"/>
        </w:rPr>
        <w:t> twist) at the uterine bifurcation (</w:t>
      </w:r>
      <w:proofErr w:type="spellStart"/>
      <w:r w:rsidRPr="00201A5B">
        <w:rPr>
          <w:rFonts w:ascii="Times New Roman" w:hAnsi="Times New Roman" w:cs="Times New Roman"/>
          <w:sz w:val="24"/>
          <w:szCs w:val="24"/>
          <w:lang w:val="en-GB"/>
        </w:rPr>
        <w:t>Apaydin</w:t>
      </w:r>
      <w:proofErr w:type="spellEnd"/>
      <w:r w:rsidRPr="00201A5B">
        <w:rPr>
          <w:rFonts w:ascii="Times New Roman" w:hAnsi="Times New Roman" w:cs="Times New Roman"/>
          <w:sz w:val="24"/>
          <w:szCs w:val="24"/>
          <w:lang w:val="en-GB"/>
        </w:rPr>
        <w:t xml:space="preserve"> 2005), it was detected that the left uterine horn had rotated 1800 degrees (five complete twists) along its long axis (Figure 3).</w:t>
      </w:r>
    </w:p>
    <w:p w:rsidR="00834129" w:rsidRDefault="00834129" w:rsidP="00201A5B">
      <w:pPr>
        <w:autoSpaceDE w:val="0"/>
        <w:autoSpaceDN w:val="0"/>
        <w:adjustRightInd w:val="0"/>
        <w:spacing w:after="0" w:line="240" w:lineRule="auto"/>
        <w:jc w:val="both"/>
        <w:rPr>
          <w:rFonts w:ascii="Times New Roman" w:hAnsi="Times New Roman" w:cs="Times New Roman"/>
          <w:sz w:val="24"/>
          <w:szCs w:val="24"/>
          <w:lang w:val="en-GB"/>
        </w:rPr>
      </w:pPr>
    </w:p>
    <w:p w:rsidR="00F20E20" w:rsidRDefault="00F20E20" w:rsidP="00201A5B">
      <w:pPr>
        <w:autoSpaceDE w:val="0"/>
        <w:autoSpaceDN w:val="0"/>
        <w:adjustRightInd w:val="0"/>
        <w:spacing w:after="0" w:line="240" w:lineRule="auto"/>
        <w:jc w:val="both"/>
        <w:rPr>
          <w:rFonts w:ascii="Times New Roman" w:hAnsi="Times New Roman" w:cs="Times New Roman"/>
          <w:sz w:val="24"/>
          <w:szCs w:val="24"/>
          <w:lang w:val="en-GB"/>
        </w:rPr>
      </w:pPr>
    </w:p>
    <w:p w:rsidR="00834129" w:rsidRDefault="00201A5B" w:rsidP="00201A5B">
      <w:pPr>
        <w:autoSpaceDE w:val="0"/>
        <w:autoSpaceDN w:val="0"/>
        <w:adjustRightInd w:val="0"/>
        <w:spacing w:after="0" w:line="240" w:lineRule="auto"/>
        <w:jc w:val="both"/>
        <w:rPr>
          <w:rFonts w:ascii="Times New Roman" w:hAnsi="Times New Roman" w:cs="Times New Roman"/>
          <w:sz w:val="24"/>
          <w:szCs w:val="24"/>
          <w:lang w:val="en-GB"/>
        </w:rPr>
      </w:pPr>
      <w:r w:rsidRPr="00201A5B">
        <w:rPr>
          <w:rFonts w:ascii="Times New Roman" w:hAnsi="Times New Roman" w:cs="Times New Roman"/>
          <w:sz w:val="24"/>
          <w:szCs w:val="24"/>
          <w:lang w:val="en-GB"/>
        </w:rPr>
        <w:t>The torsion of the left uterine horn was fixed and the horn was replaced in its normal position (Figure</w:t>
      </w:r>
      <w:r w:rsidR="0053315D">
        <w:rPr>
          <w:rFonts w:ascii="Times New Roman" w:hAnsi="Times New Roman" w:cs="Times New Roman"/>
          <w:sz w:val="24"/>
          <w:szCs w:val="24"/>
          <w:lang w:val="en-GB"/>
        </w:rPr>
        <w:t xml:space="preserve"> 4).</w:t>
      </w:r>
    </w:p>
    <w:p w:rsidR="0007569D" w:rsidRDefault="0007569D" w:rsidP="00201A5B">
      <w:pPr>
        <w:autoSpaceDE w:val="0"/>
        <w:autoSpaceDN w:val="0"/>
        <w:adjustRightInd w:val="0"/>
        <w:spacing w:after="0" w:line="240" w:lineRule="auto"/>
        <w:jc w:val="both"/>
        <w:rPr>
          <w:rFonts w:ascii="Times New Roman" w:hAnsi="Times New Roman" w:cs="Times New Roman"/>
          <w:sz w:val="24"/>
          <w:szCs w:val="24"/>
          <w:lang w:val="en-GB"/>
        </w:rPr>
      </w:pPr>
      <w:bookmarkStart w:id="4" w:name="_GoBack"/>
      <w:bookmarkEnd w:id="4"/>
    </w:p>
    <w:p w:rsidR="00201A5B" w:rsidRDefault="00201A5B" w:rsidP="00201A5B">
      <w:pPr>
        <w:autoSpaceDE w:val="0"/>
        <w:autoSpaceDN w:val="0"/>
        <w:adjustRightInd w:val="0"/>
        <w:spacing w:after="0" w:line="240" w:lineRule="auto"/>
        <w:jc w:val="both"/>
        <w:rPr>
          <w:rFonts w:ascii="Times New Roman" w:hAnsi="Times New Roman" w:cs="Times New Roman"/>
          <w:sz w:val="24"/>
          <w:szCs w:val="24"/>
          <w:lang w:val="en-GB"/>
        </w:rPr>
      </w:pPr>
      <w:r w:rsidRPr="00201A5B">
        <w:rPr>
          <w:rFonts w:ascii="Times New Roman" w:hAnsi="Times New Roman" w:cs="Times New Roman"/>
          <w:sz w:val="24"/>
          <w:szCs w:val="24"/>
          <w:lang w:val="en-GB"/>
        </w:rPr>
        <w:lastRenderedPageBreak/>
        <w:t xml:space="preserve">The animal underwent total ovariohysterectomy (Figure 5) and was administered intravenous fluid therapy before, during and after the operation. Fluid treatment was initiated with the administration of colloid fluid (300 ml of 10% </w:t>
      </w:r>
      <w:proofErr w:type="spellStart"/>
      <w:r w:rsidRPr="00201A5B">
        <w:rPr>
          <w:rFonts w:ascii="Times New Roman" w:hAnsi="Times New Roman" w:cs="Times New Roman"/>
          <w:sz w:val="24"/>
          <w:szCs w:val="24"/>
          <w:lang w:val="en-GB"/>
        </w:rPr>
        <w:t>rheomacrodex</w:t>
      </w:r>
      <w:proofErr w:type="spellEnd"/>
      <w:r w:rsidRPr="00201A5B">
        <w:rPr>
          <w:rFonts w:ascii="Times New Roman" w:hAnsi="Times New Roman" w:cs="Times New Roman"/>
          <w:sz w:val="24"/>
          <w:szCs w:val="24"/>
          <w:lang w:val="en-GB"/>
        </w:rPr>
        <w:t xml:space="preserve">, </w:t>
      </w:r>
      <w:proofErr w:type="spellStart"/>
      <w:r w:rsidRPr="00201A5B">
        <w:rPr>
          <w:rFonts w:ascii="Times New Roman" w:hAnsi="Times New Roman" w:cs="Times New Roman"/>
          <w:sz w:val="24"/>
          <w:szCs w:val="24"/>
          <w:lang w:val="en-GB"/>
        </w:rPr>
        <w:t>Mediflex</w:t>
      </w:r>
      <w:proofErr w:type="spellEnd"/>
      <w:r w:rsidRPr="00201A5B">
        <w:rPr>
          <w:rFonts w:ascii="Times New Roman" w:hAnsi="Times New Roman" w:cs="Times New Roman"/>
          <w:sz w:val="24"/>
          <w:szCs w:val="24"/>
          <w:lang w:val="en-GB"/>
        </w:rPr>
        <w:t xml:space="preserve">, </w:t>
      </w:r>
      <w:proofErr w:type="spellStart"/>
      <w:r w:rsidRPr="00201A5B">
        <w:rPr>
          <w:rFonts w:ascii="Times New Roman" w:hAnsi="Times New Roman" w:cs="Times New Roman"/>
          <w:sz w:val="24"/>
          <w:szCs w:val="24"/>
          <w:lang w:val="en-GB"/>
        </w:rPr>
        <w:t>Eczacıbaşı</w:t>
      </w:r>
      <w:proofErr w:type="spellEnd"/>
      <w:r w:rsidRPr="00201A5B">
        <w:rPr>
          <w:rFonts w:ascii="Times New Roman" w:hAnsi="Times New Roman" w:cs="Times New Roman"/>
          <w:sz w:val="24"/>
          <w:szCs w:val="24"/>
          <w:lang w:val="en-GB"/>
        </w:rPr>
        <w:t xml:space="preserve">) and continued with crystalloid fluids (500 ml of 5% dextrose – 0.45% </w:t>
      </w:r>
      <w:proofErr w:type="spellStart"/>
      <w:r w:rsidRPr="00201A5B">
        <w:rPr>
          <w:rFonts w:ascii="Times New Roman" w:hAnsi="Times New Roman" w:cs="Times New Roman"/>
          <w:sz w:val="24"/>
          <w:szCs w:val="24"/>
          <w:lang w:val="en-GB"/>
        </w:rPr>
        <w:t>NaCl</w:t>
      </w:r>
      <w:proofErr w:type="spellEnd"/>
      <w:r w:rsidRPr="00201A5B">
        <w:rPr>
          <w:rFonts w:ascii="Times New Roman" w:hAnsi="Times New Roman" w:cs="Times New Roman"/>
          <w:sz w:val="24"/>
          <w:szCs w:val="24"/>
          <w:lang w:val="en-GB"/>
        </w:rPr>
        <w:t xml:space="preserve"> </w:t>
      </w:r>
      <w:proofErr w:type="spellStart"/>
      <w:r w:rsidRPr="00201A5B">
        <w:rPr>
          <w:rFonts w:ascii="Times New Roman" w:hAnsi="Times New Roman" w:cs="Times New Roman"/>
          <w:sz w:val="24"/>
          <w:szCs w:val="24"/>
          <w:lang w:val="en-GB"/>
        </w:rPr>
        <w:t>Poliflex</w:t>
      </w:r>
      <w:proofErr w:type="spellEnd"/>
      <w:r w:rsidRPr="00201A5B">
        <w:rPr>
          <w:rFonts w:ascii="Times New Roman" w:hAnsi="Times New Roman" w:cs="Times New Roman"/>
          <w:sz w:val="24"/>
          <w:szCs w:val="24"/>
          <w:lang w:val="en-GB"/>
        </w:rPr>
        <w:t xml:space="preserve">, </w:t>
      </w:r>
      <w:proofErr w:type="spellStart"/>
      <w:r w:rsidRPr="00201A5B">
        <w:rPr>
          <w:rFonts w:ascii="Times New Roman" w:hAnsi="Times New Roman" w:cs="Times New Roman"/>
          <w:sz w:val="24"/>
          <w:szCs w:val="24"/>
          <w:lang w:val="en-GB"/>
        </w:rPr>
        <w:t>Polifarma</w:t>
      </w:r>
      <w:proofErr w:type="spellEnd"/>
      <w:r w:rsidRPr="00201A5B">
        <w:rPr>
          <w:rFonts w:ascii="Times New Roman" w:hAnsi="Times New Roman" w:cs="Times New Roman"/>
          <w:sz w:val="24"/>
          <w:szCs w:val="24"/>
          <w:lang w:val="en-GB"/>
        </w:rPr>
        <w:t xml:space="preserve">; 500 ml of 0.09% isotonic sodium chloride, </w:t>
      </w:r>
      <w:proofErr w:type="spellStart"/>
      <w:r w:rsidRPr="00201A5B">
        <w:rPr>
          <w:rFonts w:ascii="Times New Roman" w:hAnsi="Times New Roman" w:cs="Times New Roman"/>
          <w:sz w:val="24"/>
          <w:szCs w:val="24"/>
          <w:lang w:val="en-GB"/>
        </w:rPr>
        <w:t>Mediflex</w:t>
      </w:r>
      <w:proofErr w:type="spellEnd"/>
      <w:r w:rsidRPr="00201A5B">
        <w:rPr>
          <w:rFonts w:ascii="Times New Roman" w:hAnsi="Times New Roman" w:cs="Times New Roman"/>
          <w:sz w:val="24"/>
          <w:szCs w:val="24"/>
          <w:lang w:val="en-GB"/>
        </w:rPr>
        <w:t xml:space="preserve">, </w:t>
      </w:r>
      <w:proofErr w:type="spellStart"/>
      <w:r w:rsidRPr="00201A5B">
        <w:rPr>
          <w:rFonts w:ascii="Times New Roman" w:hAnsi="Times New Roman" w:cs="Times New Roman"/>
          <w:sz w:val="24"/>
          <w:szCs w:val="24"/>
          <w:lang w:val="en-GB"/>
        </w:rPr>
        <w:t>Eczacıbaşı</w:t>
      </w:r>
      <w:proofErr w:type="spellEnd"/>
      <w:r w:rsidRPr="00201A5B">
        <w:rPr>
          <w:rFonts w:ascii="Times New Roman" w:hAnsi="Times New Roman" w:cs="Times New Roman"/>
          <w:sz w:val="24"/>
          <w:szCs w:val="24"/>
          <w:lang w:val="en-GB"/>
        </w:rPr>
        <w:t xml:space="preserve">). After the ovariohysterectomy procedure was completed, the abdominal cavity was </w:t>
      </w:r>
      <w:proofErr w:type="spellStart"/>
      <w:r w:rsidRPr="00201A5B">
        <w:rPr>
          <w:rFonts w:ascii="Times New Roman" w:hAnsi="Times New Roman" w:cs="Times New Roman"/>
          <w:sz w:val="24"/>
          <w:szCs w:val="24"/>
          <w:lang w:val="en-GB"/>
        </w:rPr>
        <w:t>lavaged</w:t>
      </w:r>
      <w:proofErr w:type="spellEnd"/>
      <w:r w:rsidRPr="00201A5B">
        <w:rPr>
          <w:rFonts w:ascii="Times New Roman" w:hAnsi="Times New Roman" w:cs="Times New Roman"/>
          <w:sz w:val="24"/>
          <w:szCs w:val="24"/>
          <w:lang w:val="en-GB"/>
        </w:rPr>
        <w:t xml:space="preserve"> with isotonic saline and the abdomen was administered with </w:t>
      </w:r>
      <w:proofErr w:type="spellStart"/>
      <w:r w:rsidRPr="00201A5B">
        <w:rPr>
          <w:rFonts w:ascii="Times New Roman" w:hAnsi="Times New Roman" w:cs="Times New Roman"/>
          <w:sz w:val="24"/>
          <w:szCs w:val="24"/>
          <w:lang w:val="en-GB"/>
        </w:rPr>
        <w:t>rifamycin</w:t>
      </w:r>
      <w:proofErr w:type="spellEnd"/>
      <w:r w:rsidRPr="00201A5B">
        <w:rPr>
          <w:rFonts w:ascii="Times New Roman" w:hAnsi="Times New Roman" w:cs="Times New Roman"/>
          <w:sz w:val="24"/>
          <w:szCs w:val="24"/>
          <w:lang w:val="en-GB"/>
        </w:rPr>
        <w:t xml:space="preserve"> (Rif 125 mg ampoule, </w:t>
      </w:r>
      <w:proofErr w:type="spellStart"/>
      <w:r w:rsidRPr="00201A5B">
        <w:rPr>
          <w:rFonts w:ascii="Times New Roman" w:hAnsi="Times New Roman" w:cs="Times New Roman"/>
          <w:sz w:val="24"/>
          <w:szCs w:val="24"/>
          <w:lang w:val="en-GB"/>
        </w:rPr>
        <w:t>Koçak</w:t>
      </w:r>
      <w:proofErr w:type="spellEnd"/>
      <w:r w:rsidRPr="00201A5B">
        <w:rPr>
          <w:rFonts w:ascii="Times New Roman" w:hAnsi="Times New Roman" w:cs="Times New Roman"/>
          <w:sz w:val="24"/>
          <w:szCs w:val="24"/>
          <w:lang w:val="en-GB"/>
        </w:rPr>
        <w:t xml:space="preserve"> </w:t>
      </w:r>
      <w:proofErr w:type="spellStart"/>
      <w:r w:rsidRPr="00201A5B">
        <w:rPr>
          <w:rFonts w:ascii="Times New Roman" w:hAnsi="Times New Roman" w:cs="Times New Roman"/>
          <w:sz w:val="24"/>
          <w:szCs w:val="24"/>
          <w:lang w:val="en-GB"/>
        </w:rPr>
        <w:t>Farma</w:t>
      </w:r>
      <w:proofErr w:type="spellEnd"/>
      <w:r w:rsidRPr="00201A5B">
        <w:rPr>
          <w:rFonts w:ascii="Times New Roman" w:hAnsi="Times New Roman" w:cs="Times New Roman"/>
          <w:sz w:val="24"/>
          <w:szCs w:val="24"/>
          <w:lang w:val="en-GB"/>
        </w:rPr>
        <w:t>, İstanbul). The peritoneum, muscles and skin were closed in layers.</w:t>
      </w:r>
    </w:p>
    <w:p w:rsidR="00834129" w:rsidRDefault="00834129" w:rsidP="00201A5B">
      <w:pPr>
        <w:autoSpaceDE w:val="0"/>
        <w:autoSpaceDN w:val="0"/>
        <w:adjustRightInd w:val="0"/>
        <w:spacing w:after="0" w:line="240" w:lineRule="auto"/>
        <w:jc w:val="both"/>
        <w:rPr>
          <w:rFonts w:ascii="Times New Roman" w:hAnsi="Times New Roman" w:cs="Times New Roman"/>
          <w:sz w:val="24"/>
          <w:szCs w:val="24"/>
          <w:lang w:val="en-GB"/>
        </w:rPr>
      </w:pPr>
    </w:p>
    <w:p w:rsidR="0007569D" w:rsidRDefault="00201A5B" w:rsidP="00201A5B">
      <w:pPr>
        <w:autoSpaceDE w:val="0"/>
        <w:autoSpaceDN w:val="0"/>
        <w:adjustRightInd w:val="0"/>
        <w:spacing w:after="0" w:line="240" w:lineRule="auto"/>
        <w:jc w:val="both"/>
        <w:rPr>
          <w:rFonts w:ascii="Times New Roman" w:hAnsi="Times New Roman" w:cs="Times New Roman"/>
          <w:sz w:val="24"/>
          <w:szCs w:val="24"/>
          <w:lang w:val="en-GB"/>
        </w:rPr>
      </w:pPr>
      <w:r w:rsidRPr="00201A5B">
        <w:rPr>
          <w:rFonts w:ascii="Times New Roman" w:hAnsi="Times New Roman" w:cs="Times New Roman"/>
          <w:sz w:val="24"/>
          <w:szCs w:val="24"/>
          <w:lang w:val="en-GB"/>
        </w:rPr>
        <w:t>Postoperative treatment involved the intramuscular administration of cefuroxime sodium (</w:t>
      </w:r>
      <w:proofErr w:type="spellStart"/>
      <w:r w:rsidRPr="00201A5B">
        <w:rPr>
          <w:rFonts w:ascii="Times New Roman" w:hAnsi="Times New Roman" w:cs="Times New Roman"/>
          <w:sz w:val="24"/>
          <w:szCs w:val="24"/>
          <w:lang w:val="en-GB"/>
        </w:rPr>
        <w:t>Zinnat</w:t>
      </w:r>
      <w:r w:rsidRPr="00201A5B">
        <w:rPr>
          <w:rFonts w:ascii="Times New Roman" w:hAnsi="Times New Roman" w:cs="Times New Roman"/>
          <w:sz w:val="24"/>
          <w:szCs w:val="24"/>
          <w:vertAlign w:val="superscript"/>
          <w:lang w:val="en-GB"/>
        </w:rPr>
        <w:t>TM</w:t>
      </w:r>
      <w:proofErr w:type="spellEnd"/>
      <w:r w:rsidRPr="00201A5B">
        <w:rPr>
          <w:rFonts w:ascii="Times New Roman" w:hAnsi="Times New Roman" w:cs="Times New Roman"/>
          <w:sz w:val="24"/>
          <w:szCs w:val="24"/>
          <w:lang w:val="en-GB"/>
        </w:rPr>
        <w:t xml:space="preserve"> IV/IM 750 mg, GSK, İstanbul, Turkey) at a dose of 22 mg/kg for 7 days, a single subcutaneous injection of meloxicam (</w:t>
      </w:r>
      <w:proofErr w:type="spellStart"/>
      <w:r w:rsidRPr="00201A5B">
        <w:rPr>
          <w:rFonts w:ascii="Times New Roman" w:hAnsi="Times New Roman" w:cs="Times New Roman"/>
          <w:sz w:val="24"/>
          <w:szCs w:val="24"/>
          <w:lang w:val="en-GB"/>
        </w:rPr>
        <w:t>Zeloxim</w:t>
      </w:r>
      <w:proofErr w:type="spellEnd"/>
      <w:r w:rsidRPr="00201A5B">
        <w:rPr>
          <w:rFonts w:ascii="Times New Roman" w:hAnsi="Times New Roman" w:cs="Times New Roman"/>
          <w:sz w:val="24"/>
          <w:szCs w:val="24"/>
          <w:lang w:val="en-GB"/>
        </w:rPr>
        <w:t xml:space="preserve"> IM ampoule, 10 mg/ml, </w:t>
      </w:r>
      <w:proofErr w:type="spellStart"/>
      <w:r w:rsidRPr="00201A5B">
        <w:rPr>
          <w:rFonts w:ascii="Times New Roman" w:hAnsi="Times New Roman" w:cs="Times New Roman"/>
          <w:sz w:val="24"/>
          <w:szCs w:val="24"/>
          <w:lang w:val="en-GB"/>
        </w:rPr>
        <w:t>Bilim</w:t>
      </w:r>
      <w:proofErr w:type="spellEnd"/>
      <w:r w:rsidRPr="00201A5B">
        <w:rPr>
          <w:rFonts w:ascii="Times New Roman" w:hAnsi="Times New Roman" w:cs="Times New Roman"/>
          <w:sz w:val="24"/>
          <w:szCs w:val="24"/>
          <w:lang w:val="en-GB"/>
        </w:rPr>
        <w:t xml:space="preserve"> </w:t>
      </w:r>
      <w:proofErr w:type="spellStart"/>
      <w:r w:rsidRPr="00201A5B">
        <w:rPr>
          <w:rFonts w:ascii="Times New Roman" w:hAnsi="Times New Roman" w:cs="Times New Roman"/>
          <w:sz w:val="24"/>
          <w:szCs w:val="24"/>
          <w:lang w:val="en-GB"/>
        </w:rPr>
        <w:t>İlaç</w:t>
      </w:r>
      <w:proofErr w:type="spellEnd"/>
      <w:r w:rsidRPr="00201A5B">
        <w:rPr>
          <w:rFonts w:ascii="Times New Roman" w:hAnsi="Times New Roman" w:cs="Times New Roman"/>
          <w:sz w:val="24"/>
          <w:szCs w:val="24"/>
          <w:lang w:val="en-GB"/>
        </w:rPr>
        <w:t>, İstanbul, Turkey) at a dose of 0.2 mg/kg and the intramuscular injection of vitamin B12 (</w:t>
      </w:r>
      <w:proofErr w:type="spellStart"/>
      <w:r w:rsidRPr="00201A5B">
        <w:rPr>
          <w:rFonts w:ascii="Times New Roman" w:hAnsi="Times New Roman" w:cs="Times New Roman"/>
          <w:sz w:val="24"/>
          <w:szCs w:val="24"/>
          <w:lang w:val="en-GB"/>
        </w:rPr>
        <w:t>Dodeks</w:t>
      </w:r>
      <w:proofErr w:type="spellEnd"/>
      <w:r w:rsidRPr="00201A5B">
        <w:rPr>
          <w:rFonts w:ascii="Times New Roman" w:hAnsi="Times New Roman" w:cs="Times New Roman"/>
          <w:sz w:val="24"/>
          <w:szCs w:val="24"/>
          <w:lang w:val="en-GB"/>
        </w:rPr>
        <w:t xml:space="preserve"> 1ml/ 2mg, </w:t>
      </w:r>
      <w:proofErr w:type="spellStart"/>
      <w:r w:rsidRPr="00201A5B">
        <w:rPr>
          <w:rFonts w:ascii="Times New Roman" w:hAnsi="Times New Roman" w:cs="Times New Roman"/>
          <w:sz w:val="24"/>
          <w:szCs w:val="24"/>
          <w:lang w:val="en-GB"/>
        </w:rPr>
        <w:t>Vetaş</w:t>
      </w:r>
      <w:proofErr w:type="spellEnd"/>
      <w:r w:rsidRPr="00201A5B">
        <w:rPr>
          <w:rFonts w:ascii="Times New Roman" w:hAnsi="Times New Roman" w:cs="Times New Roman"/>
          <w:sz w:val="24"/>
          <w:szCs w:val="24"/>
          <w:lang w:val="en-GB"/>
        </w:rPr>
        <w:t xml:space="preserve">, İstanbul, Turkey) at a dose of 40 mcg/kg for a period of 5 days. The owner of the animal was contacted on days 1 and 7 post-operation to acquire information on the health status of the puppies, and it was confirmed that the new-born pups </w:t>
      </w:r>
      <w:r w:rsidR="0007569D">
        <w:rPr>
          <w:rFonts w:ascii="Times New Roman" w:hAnsi="Times New Roman" w:cs="Times New Roman"/>
          <w:sz w:val="24"/>
          <w:szCs w:val="24"/>
          <w:lang w:val="en-GB"/>
        </w:rPr>
        <w:t xml:space="preserve">were healthy. </w:t>
      </w:r>
    </w:p>
    <w:p w:rsidR="0007569D" w:rsidRDefault="0007569D" w:rsidP="00201A5B">
      <w:pPr>
        <w:autoSpaceDE w:val="0"/>
        <w:autoSpaceDN w:val="0"/>
        <w:adjustRightInd w:val="0"/>
        <w:spacing w:after="0" w:line="240" w:lineRule="auto"/>
        <w:jc w:val="both"/>
        <w:rPr>
          <w:rFonts w:ascii="Times New Roman" w:hAnsi="Times New Roman" w:cs="Times New Roman"/>
          <w:sz w:val="24"/>
          <w:szCs w:val="24"/>
          <w:lang w:val="en-GB"/>
        </w:rPr>
      </w:pPr>
    </w:p>
    <w:p w:rsidR="00201A5B" w:rsidRDefault="00201A5B" w:rsidP="00201A5B">
      <w:pPr>
        <w:autoSpaceDE w:val="0"/>
        <w:autoSpaceDN w:val="0"/>
        <w:adjustRightInd w:val="0"/>
        <w:spacing w:after="0" w:line="240" w:lineRule="auto"/>
        <w:jc w:val="both"/>
        <w:rPr>
          <w:rFonts w:ascii="Times New Roman" w:hAnsi="Times New Roman" w:cs="Times New Roman"/>
          <w:sz w:val="24"/>
          <w:szCs w:val="24"/>
          <w:lang w:val="en-GB"/>
        </w:rPr>
      </w:pPr>
      <w:r w:rsidRPr="00201A5B">
        <w:rPr>
          <w:rFonts w:ascii="Times New Roman" w:hAnsi="Times New Roman" w:cs="Times New Roman"/>
          <w:sz w:val="24"/>
          <w:szCs w:val="24"/>
          <w:lang w:val="en-GB"/>
        </w:rPr>
        <w:t>Reports indicate that the prevalence of dystocia in dogs is below 5%, and that out of 182 dystocia cases reported, 1.1% are due to uterine torsion (</w:t>
      </w:r>
      <w:proofErr w:type="spellStart"/>
      <w:r w:rsidRPr="00201A5B">
        <w:rPr>
          <w:rFonts w:ascii="Times New Roman" w:hAnsi="Times New Roman" w:cs="Times New Roman"/>
          <w:sz w:val="24"/>
          <w:szCs w:val="24"/>
        </w:rPr>
        <w:t>Forsberg</w:t>
      </w:r>
      <w:proofErr w:type="spellEnd"/>
      <w:r w:rsidRPr="00201A5B">
        <w:rPr>
          <w:rFonts w:ascii="Times New Roman" w:hAnsi="Times New Roman" w:cs="Times New Roman"/>
          <w:sz w:val="24"/>
          <w:szCs w:val="24"/>
        </w:rPr>
        <w:t>,</w:t>
      </w:r>
      <w:r w:rsidRPr="00201A5B">
        <w:rPr>
          <w:rFonts w:ascii="Times New Roman" w:hAnsi="Times New Roman" w:cs="Times New Roman"/>
          <w:sz w:val="24"/>
          <w:szCs w:val="24"/>
          <w:lang w:val="en-GB"/>
        </w:rPr>
        <w:t xml:space="preserve"> 2015). In dogs, either one of the uterine horns or both may twist about their own long axis or around each other, and in some cases the uterus itself twists about its own axis (</w:t>
      </w:r>
      <w:proofErr w:type="spellStart"/>
      <w:r w:rsidRPr="00201A5B">
        <w:rPr>
          <w:rFonts w:ascii="Times New Roman" w:hAnsi="Times New Roman" w:cs="Times New Roman"/>
          <w:sz w:val="24"/>
          <w:szCs w:val="24"/>
        </w:rPr>
        <w:t>Johnston</w:t>
      </w:r>
      <w:proofErr w:type="spellEnd"/>
      <w:r w:rsidRPr="00201A5B">
        <w:rPr>
          <w:rFonts w:ascii="Times New Roman" w:hAnsi="Times New Roman" w:cs="Times New Roman"/>
          <w:sz w:val="24"/>
          <w:szCs w:val="24"/>
        </w:rPr>
        <w:t xml:space="preserve"> et al 2001, Thomas 2010)</w:t>
      </w:r>
      <w:r w:rsidRPr="00201A5B">
        <w:rPr>
          <w:rFonts w:ascii="Times New Roman" w:hAnsi="Times New Roman" w:cs="Times New Roman"/>
          <w:sz w:val="24"/>
          <w:szCs w:val="24"/>
          <w:lang w:val="en-GB"/>
        </w:rPr>
        <w:t>. It is indicated that the likelihood of unilateral uterine horn torsion is greater than that of bilateral uterine horn torsion (</w:t>
      </w:r>
      <w:proofErr w:type="spellStart"/>
      <w:r w:rsidRPr="00201A5B">
        <w:rPr>
          <w:rFonts w:ascii="Times New Roman" w:hAnsi="Times New Roman" w:cs="Times New Roman"/>
          <w:sz w:val="24"/>
          <w:szCs w:val="24"/>
        </w:rPr>
        <w:t>Kustritz</w:t>
      </w:r>
      <w:proofErr w:type="spellEnd"/>
      <w:r w:rsidRPr="00201A5B">
        <w:rPr>
          <w:rFonts w:ascii="Times New Roman" w:hAnsi="Times New Roman" w:cs="Times New Roman"/>
          <w:sz w:val="24"/>
          <w:szCs w:val="24"/>
        </w:rPr>
        <w:t xml:space="preserve"> 2006, </w:t>
      </w:r>
      <w:proofErr w:type="spellStart"/>
      <w:r w:rsidRPr="00201A5B">
        <w:rPr>
          <w:rFonts w:ascii="Times New Roman" w:hAnsi="Times New Roman" w:cs="Times New Roman"/>
          <w:sz w:val="24"/>
          <w:szCs w:val="24"/>
        </w:rPr>
        <w:t>Kacprzak</w:t>
      </w:r>
      <w:proofErr w:type="spellEnd"/>
      <w:r w:rsidRPr="00201A5B">
        <w:rPr>
          <w:rFonts w:ascii="Times New Roman" w:hAnsi="Times New Roman" w:cs="Times New Roman"/>
          <w:sz w:val="24"/>
          <w:szCs w:val="24"/>
        </w:rPr>
        <w:t xml:space="preserve"> et al 2014</w:t>
      </w:r>
      <w:r w:rsidRPr="00201A5B">
        <w:rPr>
          <w:rFonts w:ascii="Times New Roman" w:hAnsi="Times New Roman" w:cs="Times New Roman"/>
          <w:sz w:val="24"/>
          <w:szCs w:val="24"/>
          <w:lang w:val="en-GB"/>
        </w:rPr>
        <w:t>). In this case study, it was ascertained that the left uterine horn had twisted about its long axis, close to the uterine bifurcation (Figure 3).</w:t>
      </w:r>
    </w:p>
    <w:p w:rsidR="0007569D" w:rsidRPr="00201A5B" w:rsidRDefault="0007569D" w:rsidP="00201A5B">
      <w:pPr>
        <w:autoSpaceDE w:val="0"/>
        <w:autoSpaceDN w:val="0"/>
        <w:adjustRightInd w:val="0"/>
        <w:spacing w:after="0" w:line="240" w:lineRule="auto"/>
        <w:jc w:val="both"/>
        <w:rPr>
          <w:rFonts w:ascii="Times New Roman" w:hAnsi="Times New Roman" w:cs="Times New Roman"/>
          <w:sz w:val="24"/>
          <w:szCs w:val="24"/>
          <w:lang w:val="en-GB"/>
        </w:rPr>
      </w:pPr>
    </w:p>
    <w:p w:rsidR="0007569D" w:rsidRDefault="00201A5B" w:rsidP="00201A5B">
      <w:pPr>
        <w:autoSpaceDE w:val="0"/>
        <w:autoSpaceDN w:val="0"/>
        <w:adjustRightInd w:val="0"/>
        <w:spacing w:after="0" w:line="240" w:lineRule="auto"/>
        <w:jc w:val="both"/>
        <w:rPr>
          <w:rFonts w:ascii="Times New Roman" w:hAnsi="Times New Roman" w:cs="Times New Roman"/>
          <w:sz w:val="24"/>
          <w:szCs w:val="24"/>
          <w:lang w:val="en-GB"/>
        </w:rPr>
      </w:pPr>
      <w:r w:rsidRPr="00201A5B">
        <w:rPr>
          <w:rFonts w:ascii="Times New Roman" w:hAnsi="Times New Roman" w:cs="Times New Roman"/>
          <w:sz w:val="24"/>
          <w:szCs w:val="24"/>
          <w:lang w:val="en-GB"/>
        </w:rPr>
        <w:t>In previous research, unilateral uterine horn torsions of 180</w:t>
      </w:r>
      <w:r w:rsidRPr="00201A5B">
        <w:rPr>
          <w:rFonts w:ascii="Times New Roman" w:hAnsi="Times New Roman" w:cs="Times New Roman"/>
          <w:sz w:val="24"/>
          <w:szCs w:val="24"/>
          <w:vertAlign w:val="superscript"/>
          <w:lang w:val="en-GB"/>
        </w:rPr>
        <w:t>o</w:t>
      </w:r>
      <w:r w:rsidRPr="00201A5B">
        <w:rPr>
          <w:rFonts w:ascii="Times New Roman" w:hAnsi="Times New Roman" w:cs="Times New Roman"/>
          <w:sz w:val="24"/>
          <w:szCs w:val="24"/>
          <w:lang w:val="en-GB"/>
        </w:rPr>
        <w:t xml:space="preserve"> (</w:t>
      </w:r>
      <w:proofErr w:type="spellStart"/>
      <w:r w:rsidRPr="00201A5B">
        <w:rPr>
          <w:rFonts w:ascii="Times New Roman" w:hAnsi="Times New Roman" w:cs="Times New Roman"/>
          <w:sz w:val="24"/>
          <w:szCs w:val="24"/>
          <w:lang w:val="en-GB"/>
        </w:rPr>
        <w:t>Kumru</w:t>
      </w:r>
      <w:proofErr w:type="spellEnd"/>
      <w:r w:rsidRPr="00201A5B">
        <w:rPr>
          <w:rFonts w:ascii="Times New Roman" w:hAnsi="Times New Roman" w:cs="Times New Roman"/>
          <w:sz w:val="24"/>
          <w:szCs w:val="24"/>
          <w:lang w:val="en-GB"/>
        </w:rPr>
        <w:t xml:space="preserve"> et al 2011), 360</w:t>
      </w:r>
      <w:r w:rsidRPr="00201A5B">
        <w:rPr>
          <w:rFonts w:ascii="Times New Roman" w:hAnsi="Times New Roman" w:cs="Times New Roman"/>
          <w:sz w:val="24"/>
          <w:szCs w:val="24"/>
          <w:vertAlign w:val="superscript"/>
          <w:lang w:val="en-GB"/>
        </w:rPr>
        <w:t>o</w:t>
      </w:r>
      <w:r w:rsidRPr="00201A5B">
        <w:rPr>
          <w:rFonts w:ascii="Times New Roman" w:hAnsi="Times New Roman" w:cs="Times New Roman"/>
          <w:sz w:val="24"/>
          <w:szCs w:val="24"/>
          <w:lang w:val="en-GB"/>
        </w:rPr>
        <w:t xml:space="preserve"> (</w:t>
      </w:r>
      <w:r w:rsidRPr="00201A5B">
        <w:rPr>
          <w:rFonts w:ascii="Times New Roman" w:hAnsi="Times New Roman" w:cs="Times New Roman"/>
          <w:sz w:val="24"/>
          <w:szCs w:val="24"/>
        </w:rPr>
        <w:t xml:space="preserve">John </w:t>
      </w:r>
      <w:proofErr w:type="spellStart"/>
      <w:r w:rsidRPr="00201A5B">
        <w:rPr>
          <w:rFonts w:ascii="Times New Roman" w:hAnsi="Times New Roman" w:cs="Times New Roman"/>
          <w:sz w:val="24"/>
          <w:szCs w:val="24"/>
        </w:rPr>
        <w:t>and</w:t>
      </w:r>
      <w:proofErr w:type="spellEnd"/>
      <w:r w:rsidRPr="00201A5B">
        <w:rPr>
          <w:rFonts w:ascii="Times New Roman" w:hAnsi="Times New Roman" w:cs="Times New Roman"/>
          <w:sz w:val="24"/>
          <w:szCs w:val="24"/>
        </w:rPr>
        <w:t xml:space="preserve"> </w:t>
      </w:r>
      <w:proofErr w:type="spellStart"/>
      <w:r w:rsidRPr="00201A5B">
        <w:rPr>
          <w:rFonts w:ascii="Times New Roman" w:hAnsi="Times New Roman" w:cs="Times New Roman"/>
          <w:sz w:val="24"/>
          <w:szCs w:val="24"/>
        </w:rPr>
        <w:t>Mathew</w:t>
      </w:r>
      <w:proofErr w:type="spellEnd"/>
      <w:r w:rsidRPr="00201A5B">
        <w:rPr>
          <w:rFonts w:ascii="Times New Roman" w:hAnsi="Times New Roman" w:cs="Times New Roman"/>
          <w:sz w:val="24"/>
          <w:szCs w:val="24"/>
        </w:rPr>
        <w:t xml:space="preserve"> 2014)</w:t>
      </w:r>
      <w:r w:rsidRPr="00201A5B">
        <w:rPr>
          <w:rFonts w:ascii="Times New Roman" w:hAnsi="Times New Roman" w:cs="Times New Roman"/>
          <w:sz w:val="24"/>
          <w:szCs w:val="24"/>
          <w:lang w:val="en-GB"/>
        </w:rPr>
        <w:t xml:space="preserve"> and 1800</w:t>
      </w:r>
      <w:r w:rsidRPr="00201A5B">
        <w:rPr>
          <w:rFonts w:ascii="Times New Roman" w:hAnsi="Times New Roman" w:cs="Times New Roman"/>
          <w:sz w:val="24"/>
          <w:szCs w:val="24"/>
          <w:vertAlign w:val="superscript"/>
          <w:lang w:val="en-GB"/>
        </w:rPr>
        <w:t>o</w:t>
      </w:r>
      <w:r w:rsidRPr="00201A5B">
        <w:rPr>
          <w:rFonts w:ascii="Times New Roman" w:hAnsi="Times New Roman" w:cs="Times New Roman"/>
          <w:sz w:val="24"/>
          <w:szCs w:val="24"/>
          <w:lang w:val="en-GB"/>
        </w:rPr>
        <w:t xml:space="preserve"> (</w:t>
      </w:r>
      <w:proofErr w:type="spellStart"/>
      <w:r w:rsidRPr="00201A5B">
        <w:rPr>
          <w:rFonts w:ascii="Times New Roman" w:hAnsi="Times New Roman" w:cs="Times New Roman"/>
          <w:sz w:val="24"/>
          <w:szCs w:val="24"/>
          <w:lang w:val="en-GB"/>
        </w:rPr>
        <w:t>Raut</w:t>
      </w:r>
      <w:proofErr w:type="spellEnd"/>
      <w:r w:rsidRPr="00201A5B">
        <w:rPr>
          <w:rFonts w:ascii="Times New Roman" w:hAnsi="Times New Roman" w:cs="Times New Roman"/>
          <w:sz w:val="24"/>
          <w:szCs w:val="24"/>
          <w:lang w:val="en-GB"/>
        </w:rPr>
        <w:t xml:space="preserve"> et al 2008) were reported in pregnant dogs, whilst a unilateral uterine horn torsion of 720</w:t>
      </w:r>
      <w:r w:rsidRPr="00201A5B">
        <w:rPr>
          <w:rFonts w:ascii="Times New Roman" w:hAnsi="Times New Roman" w:cs="Times New Roman"/>
          <w:sz w:val="24"/>
          <w:szCs w:val="24"/>
          <w:vertAlign w:val="superscript"/>
          <w:lang w:val="en-GB"/>
        </w:rPr>
        <w:t xml:space="preserve">o </w:t>
      </w:r>
      <w:r w:rsidRPr="00201A5B">
        <w:rPr>
          <w:rFonts w:ascii="Times New Roman" w:hAnsi="Times New Roman" w:cs="Times New Roman"/>
          <w:sz w:val="24"/>
          <w:szCs w:val="24"/>
          <w:lang w:val="en-GB"/>
        </w:rPr>
        <w:t>(</w:t>
      </w:r>
      <w:proofErr w:type="spellStart"/>
      <w:r w:rsidRPr="00201A5B">
        <w:rPr>
          <w:rFonts w:ascii="Times New Roman" w:hAnsi="Times New Roman" w:cs="Times New Roman"/>
          <w:sz w:val="24"/>
          <w:szCs w:val="24"/>
        </w:rPr>
        <w:t>Chambers</w:t>
      </w:r>
      <w:proofErr w:type="spellEnd"/>
      <w:r w:rsidRPr="00201A5B">
        <w:rPr>
          <w:rFonts w:ascii="Times New Roman" w:hAnsi="Times New Roman" w:cs="Times New Roman"/>
          <w:sz w:val="24"/>
          <w:szCs w:val="24"/>
        </w:rPr>
        <w:t xml:space="preserve"> et al 2011) </w:t>
      </w:r>
      <w:r w:rsidRPr="00201A5B">
        <w:rPr>
          <w:rFonts w:ascii="Times New Roman" w:hAnsi="Times New Roman" w:cs="Times New Roman"/>
          <w:sz w:val="24"/>
          <w:szCs w:val="24"/>
          <w:lang w:val="en-GB"/>
        </w:rPr>
        <w:t xml:space="preserve">was reported in a non-pregnant dog. In this case study, a unilateral uterine horn torsion of 1800 degrees was described in a 63-day-pregnant bitch. It was found to display similarity to that reported by </w:t>
      </w:r>
      <w:proofErr w:type="spellStart"/>
      <w:r w:rsidRPr="00201A5B">
        <w:rPr>
          <w:rFonts w:ascii="Times New Roman" w:hAnsi="Times New Roman" w:cs="Times New Roman"/>
          <w:sz w:val="24"/>
          <w:szCs w:val="24"/>
          <w:lang w:val="en-GB"/>
        </w:rPr>
        <w:t>Raut</w:t>
      </w:r>
      <w:proofErr w:type="spellEnd"/>
      <w:r w:rsidRPr="00201A5B">
        <w:rPr>
          <w:rFonts w:ascii="Times New Roman" w:hAnsi="Times New Roman" w:cs="Times New Roman"/>
          <w:sz w:val="24"/>
          <w:szCs w:val="24"/>
          <w:lang w:val="en-GB"/>
        </w:rPr>
        <w:t xml:space="preserve"> et al (2008) and was ascertained to be of a degree significantly higher than other previously reported cases. </w:t>
      </w:r>
    </w:p>
    <w:p w:rsidR="0007569D" w:rsidRDefault="0007569D" w:rsidP="00201A5B">
      <w:pPr>
        <w:autoSpaceDE w:val="0"/>
        <w:autoSpaceDN w:val="0"/>
        <w:adjustRightInd w:val="0"/>
        <w:spacing w:after="0" w:line="240" w:lineRule="auto"/>
        <w:jc w:val="both"/>
        <w:rPr>
          <w:rFonts w:ascii="Times New Roman" w:hAnsi="Times New Roman" w:cs="Times New Roman"/>
          <w:sz w:val="24"/>
          <w:szCs w:val="24"/>
          <w:lang w:val="en-GB"/>
        </w:rPr>
      </w:pPr>
    </w:p>
    <w:p w:rsidR="00201A5B" w:rsidRDefault="00201A5B" w:rsidP="00201A5B">
      <w:pPr>
        <w:autoSpaceDE w:val="0"/>
        <w:autoSpaceDN w:val="0"/>
        <w:adjustRightInd w:val="0"/>
        <w:spacing w:after="0" w:line="240" w:lineRule="auto"/>
        <w:jc w:val="both"/>
        <w:rPr>
          <w:rFonts w:ascii="Times New Roman" w:hAnsi="Times New Roman" w:cs="Times New Roman"/>
          <w:sz w:val="24"/>
          <w:szCs w:val="24"/>
          <w:lang w:val="en-GB"/>
        </w:rPr>
      </w:pPr>
      <w:r w:rsidRPr="00201A5B">
        <w:rPr>
          <w:rFonts w:ascii="Times New Roman" w:hAnsi="Times New Roman" w:cs="Times New Roman"/>
          <w:sz w:val="24"/>
          <w:szCs w:val="24"/>
          <w:lang w:val="en-GB"/>
        </w:rPr>
        <w:t>The exact aetiology of uterine torsion is unknown. As cases of uterine torsion are observed particularly in pregnant animals and especially during the second half of pregnancy, gestation is considered to be the main factor involved in the aetiology of this disorder (</w:t>
      </w:r>
      <w:proofErr w:type="spellStart"/>
      <w:r w:rsidRPr="00201A5B">
        <w:rPr>
          <w:rFonts w:ascii="Times New Roman" w:hAnsi="Times New Roman" w:cs="Times New Roman"/>
          <w:sz w:val="24"/>
          <w:szCs w:val="24"/>
        </w:rPr>
        <w:t>Kacprzak</w:t>
      </w:r>
      <w:proofErr w:type="spellEnd"/>
      <w:r w:rsidRPr="00201A5B">
        <w:rPr>
          <w:rFonts w:ascii="Times New Roman" w:hAnsi="Times New Roman" w:cs="Times New Roman"/>
          <w:sz w:val="24"/>
          <w:szCs w:val="24"/>
        </w:rPr>
        <w:t xml:space="preserve"> et al 2014</w:t>
      </w:r>
      <w:r w:rsidRPr="00201A5B">
        <w:rPr>
          <w:rFonts w:ascii="Times New Roman" w:hAnsi="Times New Roman" w:cs="Times New Roman"/>
          <w:sz w:val="24"/>
          <w:szCs w:val="24"/>
          <w:lang w:val="en-GB"/>
        </w:rPr>
        <w:t>). The occurrence of uterine horn torsion in bitches is attributed to the uterine horns being very long in this species (</w:t>
      </w:r>
      <w:proofErr w:type="spellStart"/>
      <w:r w:rsidRPr="00201A5B">
        <w:rPr>
          <w:rFonts w:ascii="Times New Roman" w:hAnsi="Times New Roman" w:cs="Times New Roman"/>
          <w:sz w:val="24"/>
          <w:szCs w:val="24"/>
          <w:lang w:val="en-GB"/>
        </w:rPr>
        <w:t>Apaydin</w:t>
      </w:r>
      <w:proofErr w:type="spellEnd"/>
      <w:r w:rsidRPr="00201A5B">
        <w:rPr>
          <w:rFonts w:ascii="Times New Roman" w:hAnsi="Times New Roman" w:cs="Times New Roman"/>
          <w:sz w:val="24"/>
          <w:szCs w:val="24"/>
          <w:lang w:val="en-GB"/>
        </w:rPr>
        <w:t xml:space="preserve"> 2005,</w:t>
      </w:r>
      <w:r w:rsidRPr="00201A5B">
        <w:rPr>
          <w:rFonts w:ascii="Times New Roman" w:hAnsi="Times New Roman" w:cs="Times New Roman"/>
          <w:sz w:val="24"/>
          <w:szCs w:val="24"/>
        </w:rPr>
        <w:t xml:space="preserve"> </w:t>
      </w:r>
      <w:proofErr w:type="spellStart"/>
      <w:r w:rsidRPr="00201A5B">
        <w:rPr>
          <w:rFonts w:ascii="Times New Roman" w:hAnsi="Times New Roman" w:cs="Times New Roman"/>
          <w:sz w:val="24"/>
          <w:szCs w:val="24"/>
        </w:rPr>
        <w:t>Kustritz</w:t>
      </w:r>
      <w:proofErr w:type="spellEnd"/>
      <w:r w:rsidRPr="00201A5B">
        <w:rPr>
          <w:rFonts w:ascii="Times New Roman" w:hAnsi="Times New Roman" w:cs="Times New Roman"/>
          <w:sz w:val="24"/>
          <w:szCs w:val="24"/>
        </w:rPr>
        <w:t xml:space="preserve"> 2006,</w:t>
      </w:r>
      <w:r w:rsidRPr="00201A5B">
        <w:rPr>
          <w:rFonts w:ascii="Times New Roman" w:hAnsi="Times New Roman" w:cs="Times New Roman"/>
          <w:sz w:val="24"/>
          <w:szCs w:val="24"/>
          <w:lang w:val="en-GB"/>
        </w:rPr>
        <w:t xml:space="preserve"> </w:t>
      </w:r>
      <w:proofErr w:type="spellStart"/>
      <w:r w:rsidRPr="00201A5B">
        <w:rPr>
          <w:rFonts w:ascii="Times New Roman" w:hAnsi="Times New Roman" w:cs="Times New Roman"/>
          <w:sz w:val="24"/>
          <w:szCs w:val="24"/>
        </w:rPr>
        <w:t>Kacprzak</w:t>
      </w:r>
      <w:proofErr w:type="spellEnd"/>
      <w:r w:rsidRPr="00201A5B">
        <w:rPr>
          <w:rFonts w:ascii="Times New Roman" w:hAnsi="Times New Roman" w:cs="Times New Roman"/>
          <w:sz w:val="24"/>
          <w:szCs w:val="24"/>
        </w:rPr>
        <w:t xml:space="preserve"> et al 2014)</w:t>
      </w:r>
      <w:r w:rsidRPr="00201A5B">
        <w:rPr>
          <w:rFonts w:ascii="Times New Roman" w:hAnsi="Times New Roman" w:cs="Times New Roman"/>
          <w:sz w:val="24"/>
          <w:szCs w:val="24"/>
          <w:lang w:val="en-GB"/>
        </w:rPr>
        <w:t>. Pregnancy-related factors that cause predisposition to uterine torsion include excessive foetal movements, lack of tonus in the gravid uterus, stretching of the uterine ligaments in previous pregnancies or the hereditary weakness of ligaments, rough intervention during pregnancy, trauma and hyperactivity of the pregnant animal involving jumping, running and rolling, as well as oxytocin administration (</w:t>
      </w:r>
      <w:proofErr w:type="spellStart"/>
      <w:r w:rsidRPr="00201A5B">
        <w:rPr>
          <w:rFonts w:ascii="Times New Roman" w:hAnsi="Times New Roman" w:cs="Times New Roman"/>
          <w:sz w:val="24"/>
          <w:szCs w:val="24"/>
          <w:lang w:val="en-GB"/>
        </w:rPr>
        <w:t>Kumru</w:t>
      </w:r>
      <w:proofErr w:type="spellEnd"/>
      <w:r w:rsidRPr="00201A5B">
        <w:rPr>
          <w:rFonts w:ascii="Times New Roman" w:hAnsi="Times New Roman" w:cs="Times New Roman"/>
          <w:sz w:val="24"/>
          <w:szCs w:val="24"/>
          <w:lang w:val="en-GB"/>
        </w:rPr>
        <w:t xml:space="preserve"> et al 2011, </w:t>
      </w:r>
      <w:proofErr w:type="spellStart"/>
      <w:r w:rsidRPr="00201A5B">
        <w:rPr>
          <w:rFonts w:ascii="Times New Roman" w:hAnsi="Times New Roman" w:cs="Times New Roman"/>
          <w:sz w:val="24"/>
          <w:szCs w:val="24"/>
        </w:rPr>
        <w:t>Kacprzak</w:t>
      </w:r>
      <w:proofErr w:type="spellEnd"/>
      <w:r w:rsidRPr="00201A5B">
        <w:rPr>
          <w:rFonts w:ascii="Times New Roman" w:hAnsi="Times New Roman" w:cs="Times New Roman"/>
          <w:sz w:val="24"/>
          <w:szCs w:val="24"/>
        </w:rPr>
        <w:t xml:space="preserve"> et al 2014)</w:t>
      </w:r>
      <w:r w:rsidRPr="00201A5B">
        <w:rPr>
          <w:rFonts w:ascii="Times New Roman" w:hAnsi="Times New Roman" w:cs="Times New Roman"/>
          <w:sz w:val="24"/>
          <w:szCs w:val="24"/>
          <w:lang w:val="en-GB"/>
        </w:rPr>
        <w:t>.</w:t>
      </w:r>
    </w:p>
    <w:p w:rsidR="0007569D" w:rsidRPr="00201A5B" w:rsidRDefault="0007569D" w:rsidP="00201A5B">
      <w:pPr>
        <w:autoSpaceDE w:val="0"/>
        <w:autoSpaceDN w:val="0"/>
        <w:adjustRightInd w:val="0"/>
        <w:spacing w:after="0" w:line="240" w:lineRule="auto"/>
        <w:jc w:val="both"/>
        <w:rPr>
          <w:rFonts w:ascii="Times New Roman" w:hAnsi="Times New Roman" w:cs="Times New Roman"/>
          <w:sz w:val="24"/>
          <w:szCs w:val="24"/>
        </w:rPr>
      </w:pPr>
    </w:p>
    <w:p w:rsidR="00201A5B" w:rsidRDefault="00201A5B" w:rsidP="00201A5B">
      <w:pPr>
        <w:autoSpaceDE w:val="0"/>
        <w:autoSpaceDN w:val="0"/>
        <w:adjustRightInd w:val="0"/>
        <w:spacing w:after="0" w:line="240" w:lineRule="auto"/>
        <w:jc w:val="both"/>
        <w:rPr>
          <w:rFonts w:ascii="Times New Roman" w:hAnsi="Times New Roman" w:cs="Times New Roman"/>
          <w:sz w:val="24"/>
          <w:szCs w:val="24"/>
          <w:lang w:val="en-GB"/>
        </w:rPr>
      </w:pPr>
      <w:r w:rsidRPr="00201A5B">
        <w:rPr>
          <w:rFonts w:ascii="Times New Roman" w:hAnsi="Times New Roman" w:cs="Times New Roman"/>
          <w:sz w:val="24"/>
          <w:szCs w:val="24"/>
          <w:lang w:val="en-GB"/>
        </w:rPr>
        <w:t xml:space="preserve">In this case study, both the increased uterine weight caused by the growing foetuses in the uterus during the late stage of gestation (Day 63) and the continued hyperactivity of the bitch during gestation in particular during the last week, were considered to have resulted in uterine horn torsion by causing the uterus to rotate around its own axis. </w:t>
      </w:r>
      <w:proofErr w:type="spellStart"/>
      <w:r w:rsidRPr="00201A5B">
        <w:rPr>
          <w:rFonts w:ascii="Times New Roman" w:hAnsi="Times New Roman" w:cs="Times New Roman"/>
          <w:sz w:val="24"/>
          <w:szCs w:val="24"/>
          <w:lang w:val="en-GB"/>
        </w:rPr>
        <w:t>Kumru</w:t>
      </w:r>
      <w:proofErr w:type="spellEnd"/>
      <w:r w:rsidRPr="00201A5B">
        <w:rPr>
          <w:rFonts w:ascii="Times New Roman" w:hAnsi="Times New Roman" w:cs="Times New Roman"/>
          <w:sz w:val="24"/>
          <w:szCs w:val="24"/>
          <w:lang w:val="en-GB"/>
        </w:rPr>
        <w:t xml:space="preserve"> et al (2011) described a unilateral uterine horn torsion of 180 degrees in a 5-year-old </w:t>
      </w:r>
      <w:proofErr w:type="spellStart"/>
      <w:r w:rsidRPr="00201A5B">
        <w:rPr>
          <w:rFonts w:ascii="Times New Roman" w:hAnsi="Times New Roman" w:cs="Times New Roman"/>
          <w:sz w:val="24"/>
          <w:szCs w:val="24"/>
          <w:lang w:val="en-GB"/>
        </w:rPr>
        <w:t>primiparous</w:t>
      </w:r>
      <w:proofErr w:type="spellEnd"/>
      <w:r w:rsidRPr="00201A5B">
        <w:rPr>
          <w:rFonts w:ascii="Times New Roman" w:hAnsi="Times New Roman" w:cs="Times New Roman"/>
          <w:sz w:val="24"/>
          <w:szCs w:val="24"/>
          <w:lang w:val="en-GB"/>
        </w:rPr>
        <w:t xml:space="preserve"> pregnant bitch due to hyperactivity during gestation. The case described in this study displays similarity to that </w:t>
      </w:r>
      <w:r w:rsidRPr="00201A5B">
        <w:rPr>
          <w:rFonts w:ascii="Times New Roman" w:hAnsi="Times New Roman" w:cs="Times New Roman"/>
          <w:sz w:val="24"/>
          <w:szCs w:val="24"/>
          <w:lang w:val="en-GB"/>
        </w:rPr>
        <w:lastRenderedPageBreak/>
        <w:t xml:space="preserve">reported by </w:t>
      </w:r>
      <w:proofErr w:type="spellStart"/>
      <w:r w:rsidRPr="00201A5B">
        <w:rPr>
          <w:rFonts w:ascii="Times New Roman" w:hAnsi="Times New Roman" w:cs="Times New Roman"/>
          <w:sz w:val="24"/>
          <w:szCs w:val="24"/>
          <w:lang w:val="en-GB"/>
        </w:rPr>
        <w:t>Kumru</w:t>
      </w:r>
      <w:proofErr w:type="spellEnd"/>
      <w:r w:rsidRPr="00201A5B">
        <w:rPr>
          <w:rFonts w:ascii="Times New Roman" w:hAnsi="Times New Roman" w:cs="Times New Roman"/>
          <w:sz w:val="24"/>
          <w:szCs w:val="24"/>
          <w:lang w:val="en-GB"/>
        </w:rPr>
        <w:t xml:space="preserve"> et al (2011) in that both are considered to have been caused by hyperactivity. On the other hand, this case differs from the previously reported case in that the degree of the torsion is ten-fold higher. The bitch examined in this case study being of a large breed, and thus, having a large and deep abdominal cavity, is also considered to have increased the severity of uterine torsion</w:t>
      </w:r>
      <w:r w:rsidR="0007569D">
        <w:rPr>
          <w:rFonts w:ascii="Times New Roman" w:hAnsi="Times New Roman" w:cs="Times New Roman"/>
          <w:sz w:val="24"/>
          <w:szCs w:val="24"/>
          <w:lang w:val="en-GB"/>
        </w:rPr>
        <w:t>.</w:t>
      </w:r>
    </w:p>
    <w:p w:rsidR="0007569D" w:rsidRPr="00201A5B" w:rsidRDefault="0007569D" w:rsidP="00201A5B">
      <w:pPr>
        <w:autoSpaceDE w:val="0"/>
        <w:autoSpaceDN w:val="0"/>
        <w:adjustRightInd w:val="0"/>
        <w:spacing w:after="0" w:line="240" w:lineRule="auto"/>
        <w:jc w:val="both"/>
        <w:rPr>
          <w:rFonts w:ascii="Times New Roman" w:hAnsi="Times New Roman" w:cs="Times New Roman"/>
          <w:sz w:val="24"/>
          <w:szCs w:val="24"/>
          <w:lang w:val="en-GB"/>
        </w:rPr>
      </w:pPr>
    </w:p>
    <w:p w:rsidR="00201A5B" w:rsidRDefault="00201A5B" w:rsidP="00201A5B">
      <w:pPr>
        <w:autoSpaceDE w:val="0"/>
        <w:autoSpaceDN w:val="0"/>
        <w:adjustRightInd w:val="0"/>
        <w:spacing w:after="0" w:line="240" w:lineRule="auto"/>
        <w:jc w:val="both"/>
        <w:rPr>
          <w:rFonts w:ascii="Times New Roman" w:hAnsi="Times New Roman" w:cs="Times New Roman"/>
          <w:sz w:val="24"/>
          <w:szCs w:val="24"/>
          <w:lang w:val="en-GB"/>
        </w:rPr>
      </w:pPr>
      <w:r w:rsidRPr="00201A5B">
        <w:rPr>
          <w:rFonts w:ascii="Times New Roman" w:hAnsi="Times New Roman" w:cs="Times New Roman"/>
          <w:sz w:val="24"/>
          <w:szCs w:val="24"/>
          <w:lang w:val="en-GB"/>
        </w:rPr>
        <w:t xml:space="preserve">Canine uterine torsion is characterized by the sudden occurrence of mucoid, </w:t>
      </w:r>
      <w:proofErr w:type="spellStart"/>
      <w:r w:rsidRPr="00201A5B">
        <w:rPr>
          <w:rFonts w:ascii="Times New Roman" w:hAnsi="Times New Roman" w:cs="Times New Roman"/>
          <w:sz w:val="24"/>
          <w:szCs w:val="24"/>
          <w:lang w:val="en-GB"/>
        </w:rPr>
        <w:t>serosanguinous</w:t>
      </w:r>
      <w:proofErr w:type="spellEnd"/>
      <w:r w:rsidRPr="00201A5B">
        <w:rPr>
          <w:rFonts w:ascii="Times New Roman" w:hAnsi="Times New Roman" w:cs="Times New Roman"/>
          <w:sz w:val="24"/>
          <w:szCs w:val="24"/>
          <w:lang w:val="en-GB"/>
        </w:rPr>
        <w:t xml:space="preserve"> or haemorrhagic vaginal discharge, abdominal distension associated by severe abdominal pain, hypothermia or hyperthermia, tachycardia, paleness of the mucosae, decreased heart rate, cooling of the extremities, shock (acute abdominal) and dystocia (</w:t>
      </w:r>
      <w:proofErr w:type="spellStart"/>
      <w:r w:rsidRPr="00201A5B">
        <w:rPr>
          <w:rFonts w:ascii="Times New Roman" w:hAnsi="Times New Roman" w:cs="Times New Roman"/>
          <w:sz w:val="24"/>
          <w:szCs w:val="24"/>
        </w:rPr>
        <w:t>Biddle</w:t>
      </w:r>
      <w:proofErr w:type="spellEnd"/>
      <w:r w:rsidRPr="00201A5B">
        <w:rPr>
          <w:rFonts w:ascii="Times New Roman" w:hAnsi="Times New Roman" w:cs="Times New Roman"/>
          <w:sz w:val="24"/>
          <w:szCs w:val="24"/>
        </w:rPr>
        <w:t xml:space="preserve"> </w:t>
      </w:r>
      <w:proofErr w:type="spellStart"/>
      <w:r w:rsidRPr="00201A5B">
        <w:rPr>
          <w:rFonts w:ascii="Times New Roman" w:hAnsi="Times New Roman" w:cs="Times New Roman"/>
          <w:sz w:val="24"/>
          <w:szCs w:val="24"/>
        </w:rPr>
        <w:t>and</w:t>
      </w:r>
      <w:proofErr w:type="spellEnd"/>
      <w:r w:rsidRPr="00201A5B">
        <w:rPr>
          <w:rFonts w:ascii="Times New Roman" w:hAnsi="Times New Roman" w:cs="Times New Roman"/>
          <w:sz w:val="24"/>
          <w:szCs w:val="24"/>
        </w:rPr>
        <w:t xml:space="preserve"> </w:t>
      </w:r>
      <w:proofErr w:type="spellStart"/>
      <w:r w:rsidRPr="00201A5B">
        <w:rPr>
          <w:rFonts w:ascii="Times New Roman" w:hAnsi="Times New Roman" w:cs="Times New Roman"/>
          <w:sz w:val="24"/>
          <w:szCs w:val="24"/>
        </w:rPr>
        <w:t>Macintire</w:t>
      </w:r>
      <w:proofErr w:type="spellEnd"/>
      <w:r w:rsidRPr="00201A5B">
        <w:rPr>
          <w:rFonts w:ascii="Times New Roman" w:hAnsi="Times New Roman" w:cs="Times New Roman"/>
          <w:sz w:val="24"/>
          <w:szCs w:val="24"/>
        </w:rPr>
        <w:t xml:space="preserve"> 2000, </w:t>
      </w:r>
      <w:proofErr w:type="spellStart"/>
      <w:r w:rsidRPr="00201A5B">
        <w:rPr>
          <w:rFonts w:ascii="Times New Roman" w:hAnsi="Times New Roman" w:cs="Times New Roman"/>
          <w:sz w:val="24"/>
          <w:szCs w:val="24"/>
        </w:rPr>
        <w:t>Johnston</w:t>
      </w:r>
      <w:proofErr w:type="spellEnd"/>
      <w:r w:rsidRPr="00201A5B">
        <w:rPr>
          <w:rFonts w:ascii="Times New Roman" w:hAnsi="Times New Roman" w:cs="Times New Roman"/>
          <w:sz w:val="24"/>
          <w:szCs w:val="24"/>
        </w:rPr>
        <w:t xml:space="preserve"> et al 2001,</w:t>
      </w:r>
      <w:r w:rsidRPr="00201A5B">
        <w:rPr>
          <w:rFonts w:ascii="Times New Roman" w:hAnsi="Times New Roman" w:cs="Times New Roman"/>
          <w:sz w:val="24"/>
          <w:szCs w:val="24"/>
          <w:lang w:val="en-GB"/>
        </w:rPr>
        <w:t xml:space="preserve"> </w:t>
      </w:r>
      <w:proofErr w:type="spellStart"/>
      <w:r w:rsidRPr="00201A5B">
        <w:rPr>
          <w:rFonts w:ascii="Times New Roman" w:hAnsi="Times New Roman" w:cs="Times New Roman"/>
          <w:sz w:val="24"/>
          <w:szCs w:val="24"/>
          <w:lang w:val="en-GB"/>
        </w:rPr>
        <w:t>Bekyurek</w:t>
      </w:r>
      <w:proofErr w:type="spellEnd"/>
      <w:r w:rsidRPr="00201A5B">
        <w:rPr>
          <w:rFonts w:ascii="Times New Roman" w:hAnsi="Times New Roman" w:cs="Times New Roman"/>
          <w:sz w:val="24"/>
          <w:szCs w:val="24"/>
          <w:lang w:val="en-GB"/>
        </w:rPr>
        <w:t xml:space="preserve"> and </w:t>
      </w:r>
      <w:proofErr w:type="spellStart"/>
      <w:r w:rsidRPr="00201A5B">
        <w:rPr>
          <w:rFonts w:ascii="Times New Roman" w:hAnsi="Times New Roman" w:cs="Times New Roman"/>
          <w:sz w:val="24"/>
          <w:szCs w:val="24"/>
          <w:lang w:val="en-GB"/>
        </w:rPr>
        <w:t>Macun</w:t>
      </w:r>
      <w:proofErr w:type="spellEnd"/>
      <w:r w:rsidRPr="00201A5B">
        <w:rPr>
          <w:rFonts w:ascii="Times New Roman" w:hAnsi="Times New Roman" w:cs="Times New Roman"/>
          <w:sz w:val="24"/>
          <w:szCs w:val="24"/>
          <w:lang w:val="en-GB"/>
        </w:rPr>
        <w:t xml:space="preserve"> 2013,</w:t>
      </w:r>
      <w:r w:rsidRPr="00201A5B">
        <w:rPr>
          <w:rFonts w:ascii="Times New Roman" w:hAnsi="Times New Roman" w:cs="Times New Roman"/>
          <w:sz w:val="24"/>
          <w:szCs w:val="24"/>
        </w:rPr>
        <w:t xml:space="preserve"> </w:t>
      </w:r>
      <w:proofErr w:type="spellStart"/>
      <w:r w:rsidRPr="00201A5B">
        <w:rPr>
          <w:rFonts w:ascii="Times New Roman" w:hAnsi="Times New Roman" w:cs="Times New Roman"/>
          <w:sz w:val="24"/>
          <w:szCs w:val="24"/>
        </w:rPr>
        <w:t>Kacprzak</w:t>
      </w:r>
      <w:proofErr w:type="spellEnd"/>
      <w:r w:rsidRPr="00201A5B">
        <w:rPr>
          <w:rFonts w:ascii="Times New Roman" w:hAnsi="Times New Roman" w:cs="Times New Roman"/>
          <w:sz w:val="24"/>
          <w:szCs w:val="24"/>
        </w:rPr>
        <w:t xml:space="preserve"> et al 2014)</w:t>
      </w:r>
      <w:r w:rsidRPr="00201A5B">
        <w:rPr>
          <w:rFonts w:ascii="Times New Roman" w:hAnsi="Times New Roman" w:cs="Times New Roman"/>
          <w:sz w:val="24"/>
          <w:szCs w:val="24"/>
          <w:lang w:val="en-GB"/>
        </w:rPr>
        <w:t>. Nevertheless, uterine torsion may also present with very few or no clinical findings (</w:t>
      </w:r>
      <w:proofErr w:type="spellStart"/>
      <w:r w:rsidRPr="00201A5B">
        <w:rPr>
          <w:rFonts w:ascii="Times New Roman" w:hAnsi="Times New Roman" w:cs="Times New Roman"/>
          <w:sz w:val="24"/>
          <w:szCs w:val="24"/>
        </w:rPr>
        <w:t>Johnston</w:t>
      </w:r>
      <w:proofErr w:type="spellEnd"/>
      <w:r w:rsidRPr="00201A5B">
        <w:rPr>
          <w:rFonts w:ascii="Times New Roman" w:hAnsi="Times New Roman" w:cs="Times New Roman"/>
          <w:sz w:val="24"/>
          <w:szCs w:val="24"/>
        </w:rPr>
        <w:t xml:space="preserve"> et al 2001</w:t>
      </w:r>
      <w:r w:rsidRPr="00201A5B">
        <w:rPr>
          <w:rFonts w:ascii="Times New Roman" w:hAnsi="Times New Roman" w:cs="Times New Roman"/>
          <w:sz w:val="24"/>
          <w:szCs w:val="24"/>
          <w:lang w:val="en-GB"/>
        </w:rPr>
        <w:t xml:space="preserve">, </w:t>
      </w:r>
      <w:r w:rsidRPr="00201A5B">
        <w:rPr>
          <w:rFonts w:ascii="Times New Roman" w:hAnsi="Times New Roman" w:cs="Times New Roman"/>
          <w:sz w:val="24"/>
          <w:szCs w:val="24"/>
        </w:rPr>
        <w:t>Thomas</w:t>
      </w:r>
      <w:r w:rsidRPr="00201A5B">
        <w:rPr>
          <w:rFonts w:ascii="Times New Roman" w:hAnsi="Times New Roman" w:cs="Times New Roman"/>
          <w:sz w:val="24"/>
          <w:szCs w:val="24"/>
          <w:lang w:val="en-GB"/>
        </w:rPr>
        <w:t xml:space="preserve"> 2010). In this case study, the history of the patient involving only anorexia, emesis and apathy, the physical examination of the animal demonstrating abdominal distension, mucoid vaginal discharge and a slight decrease of body temperature as 0.5</w:t>
      </w:r>
      <w:r w:rsidRPr="00201A5B">
        <w:rPr>
          <w:rFonts w:ascii="Times New Roman" w:hAnsi="Times New Roman" w:cs="Times New Roman"/>
          <w:sz w:val="24"/>
          <w:szCs w:val="24"/>
          <w:vertAlign w:val="superscript"/>
          <w:lang w:val="en-GB"/>
        </w:rPr>
        <w:t>o</w:t>
      </w:r>
      <w:r w:rsidRPr="00201A5B">
        <w:rPr>
          <w:rFonts w:ascii="Times New Roman" w:hAnsi="Times New Roman" w:cs="Times New Roman"/>
          <w:sz w:val="24"/>
          <w:szCs w:val="24"/>
          <w:lang w:val="en-GB"/>
        </w:rPr>
        <w:t>C. Serum biochemical analysis results being normal except for a slight decrease in the blood urea nitrogen (BUN) level were noteworthy. The decrease in the BUN level was attributed to increased glomerular infiltration during gestation. Furthermore, the presence of mucoid vaginal discharge and the slight decrease observed in the body temperature were attributed to the onset of labour.</w:t>
      </w:r>
    </w:p>
    <w:p w:rsidR="0007569D" w:rsidRPr="00201A5B" w:rsidRDefault="0007569D" w:rsidP="00201A5B">
      <w:pPr>
        <w:autoSpaceDE w:val="0"/>
        <w:autoSpaceDN w:val="0"/>
        <w:adjustRightInd w:val="0"/>
        <w:spacing w:after="0" w:line="240" w:lineRule="auto"/>
        <w:jc w:val="both"/>
        <w:rPr>
          <w:rFonts w:ascii="Times New Roman" w:hAnsi="Times New Roman" w:cs="Times New Roman"/>
          <w:sz w:val="24"/>
          <w:szCs w:val="24"/>
          <w:lang w:val="en-GB"/>
        </w:rPr>
      </w:pPr>
    </w:p>
    <w:p w:rsidR="00201A5B" w:rsidRDefault="00201A5B" w:rsidP="00201A5B">
      <w:pPr>
        <w:autoSpaceDE w:val="0"/>
        <w:autoSpaceDN w:val="0"/>
        <w:adjustRightInd w:val="0"/>
        <w:spacing w:after="0" w:line="240" w:lineRule="auto"/>
        <w:jc w:val="both"/>
        <w:rPr>
          <w:rFonts w:ascii="Times New Roman" w:hAnsi="Times New Roman" w:cs="Times New Roman"/>
          <w:sz w:val="24"/>
          <w:szCs w:val="24"/>
          <w:lang w:val="en-GB"/>
        </w:rPr>
      </w:pPr>
      <w:r w:rsidRPr="00201A5B">
        <w:rPr>
          <w:rFonts w:ascii="Times New Roman" w:hAnsi="Times New Roman" w:cs="Times New Roman"/>
          <w:sz w:val="24"/>
          <w:szCs w:val="24"/>
          <w:lang w:val="en-GB"/>
        </w:rPr>
        <w:t>The severity of canine uterine torsion varies with the degree of the torsion (</w:t>
      </w:r>
      <w:proofErr w:type="spellStart"/>
      <w:r w:rsidRPr="00201A5B">
        <w:rPr>
          <w:rFonts w:ascii="Times New Roman" w:hAnsi="Times New Roman" w:cs="Times New Roman"/>
          <w:sz w:val="24"/>
          <w:szCs w:val="24"/>
        </w:rPr>
        <w:t>Biddle</w:t>
      </w:r>
      <w:proofErr w:type="spellEnd"/>
      <w:r w:rsidRPr="00201A5B">
        <w:rPr>
          <w:rFonts w:ascii="Times New Roman" w:hAnsi="Times New Roman" w:cs="Times New Roman"/>
          <w:sz w:val="24"/>
          <w:szCs w:val="24"/>
        </w:rPr>
        <w:t xml:space="preserve"> </w:t>
      </w:r>
      <w:proofErr w:type="spellStart"/>
      <w:r w:rsidRPr="00201A5B">
        <w:rPr>
          <w:rFonts w:ascii="Times New Roman" w:hAnsi="Times New Roman" w:cs="Times New Roman"/>
          <w:sz w:val="24"/>
          <w:szCs w:val="24"/>
        </w:rPr>
        <w:t>and</w:t>
      </w:r>
      <w:proofErr w:type="spellEnd"/>
      <w:r w:rsidRPr="00201A5B">
        <w:rPr>
          <w:rFonts w:ascii="Times New Roman" w:hAnsi="Times New Roman" w:cs="Times New Roman"/>
          <w:sz w:val="24"/>
          <w:szCs w:val="24"/>
        </w:rPr>
        <w:t xml:space="preserve"> </w:t>
      </w:r>
      <w:proofErr w:type="spellStart"/>
      <w:r w:rsidRPr="00201A5B">
        <w:rPr>
          <w:rFonts w:ascii="Times New Roman" w:hAnsi="Times New Roman" w:cs="Times New Roman"/>
          <w:sz w:val="24"/>
          <w:szCs w:val="24"/>
        </w:rPr>
        <w:t>Macintire</w:t>
      </w:r>
      <w:proofErr w:type="spellEnd"/>
      <w:r w:rsidRPr="00201A5B">
        <w:rPr>
          <w:rFonts w:ascii="Times New Roman" w:hAnsi="Times New Roman" w:cs="Times New Roman"/>
          <w:sz w:val="24"/>
          <w:szCs w:val="24"/>
        </w:rPr>
        <w:t xml:space="preserve"> 2000,</w:t>
      </w:r>
      <w:r w:rsidRPr="00201A5B">
        <w:rPr>
          <w:rFonts w:ascii="Times New Roman" w:hAnsi="Times New Roman" w:cs="Times New Roman"/>
          <w:sz w:val="24"/>
          <w:szCs w:val="24"/>
          <w:lang w:val="en-GB"/>
        </w:rPr>
        <w:t xml:space="preserve"> </w:t>
      </w:r>
      <w:proofErr w:type="spellStart"/>
      <w:r w:rsidRPr="00201A5B">
        <w:rPr>
          <w:rFonts w:ascii="Times New Roman" w:hAnsi="Times New Roman" w:cs="Times New Roman"/>
          <w:sz w:val="24"/>
          <w:szCs w:val="24"/>
        </w:rPr>
        <w:t>Johnston</w:t>
      </w:r>
      <w:proofErr w:type="spellEnd"/>
      <w:r w:rsidRPr="00201A5B">
        <w:rPr>
          <w:rFonts w:ascii="Times New Roman" w:hAnsi="Times New Roman" w:cs="Times New Roman"/>
          <w:sz w:val="24"/>
          <w:szCs w:val="24"/>
        </w:rPr>
        <w:t xml:space="preserve"> et al 2001, Thomas</w:t>
      </w:r>
      <w:r w:rsidRPr="00201A5B">
        <w:rPr>
          <w:rFonts w:ascii="Times New Roman" w:hAnsi="Times New Roman" w:cs="Times New Roman"/>
          <w:sz w:val="24"/>
          <w:szCs w:val="24"/>
          <w:lang w:val="en-GB"/>
        </w:rPr>
        <w:t>, 2010). In this case study, in which the degree of unilateral uterine horn torsion was determined to be very high (1800°), the animal did not show any sign of shock. This was attributed to the attentiveness of the animal owner and the referral of the animal to a veterinary clinic at the early stage of uterine torsion. Although shock was not encountered in this case, with an aim to prevent hypovolemic shock during operation, the animal was administered perioperative colloid and crystalloid fluids therapy.</w:t>
      </w:r>
    </w:p>
    <w:p w:rsidR="0007569D" w:rsidRPr="00201A5B" w:rsidRDefault="0007569D" w:rsidP="00201A5B">
      <w:pPr>
        <w:autoSpaceDE w:val="0"/>
        <w:autoSpaceDN w:val="0"/>
        <w:adjustRightInd w:val="0"/>
        <w:spacing w:after="0" w:line="240" w:lineRule="auto"/>
        <w:jc w:val="both"/>
        <w:rPr>
          <w:rFonts w:ascii="Times New Roman" w:hAnsi="Times New Roman" w:cs="Times New Roman"/>
          <w:sz w:val="24"/>
          <w:szCs w:val="24"/>
          <w:lang w:val="en-GB"/>
        </w:rPr>
      </w:pPr>
    </w:p>
    <w:p w:rsidR="00201A5B" w:rsidRDefault="00201A5B" w:rsidP="00201A5B">
      <w:pPr>
        <w:autoSpaceDE w:val="0"/>
        <w:autoSpaceDN w:val="0"/>
        <w:adjustRightInd w:val="0"/>
        <w:spacing w:after="0" w:line="240" w:lineRule="auto"/>
        <w:jc w:val="both"/>
        <w:rPr>
          <w:rFonts w:ascii="Times New Roman" w:hAnsi="Times New Roman" w:cs="Times New Roman"/>
          <w:sz w:val="24"/>
          <w:szCs w:val="24"/>
          <w:lang w:val="en-GB"/>
        </w:rPr>
      </w:pPr>
      <w:r w:rsidRPr="00201A5B">
        <w:rPr>
          <w:rFonts w:ascii="Times New Roman" w:hAnsi="Times New Roman" w:cs="Times New Roman"/>
          <w:sz w:val="24"/>
          <w:szCs w:val="24"/>
          <w:lang w:val="en-GB"/>
        </w:rPr>
        <w:t>Severe cases of uterine torsion may result in the thrombosis or rupture of the uterine blood vessels, causing the obstruction of the blood supply to the uterus, and leading to congestion, shock or even the death of the foetus and/or the mother. It is known that the twisted uterus may rupture during labour (</w:t>
      </w:r>
      <w:proofErr w:type="spellStart"/>
      <w:r w:rsidRPr="00201A5B">
        <w:rPr>
          <w:rFonts w:ascii="Times New Roman" w:hAnsi="Times New Roman" w:cs="Times New Roman"/>
          <w:sz w:val="24"/>
          <w:szCs w:val="24"/>
        </w:rPr>
        <w:t>Johnston</w:t>
      </w:r>
      <w:proofErr w:type="spellEnd"/>
      <w:r w:rsidRPr="00201A5B">
        <w:rPr>
          <w:rFonts w:ascii="Times New Roman" w:hAnsi="Times New Roman" w:cs="Times New Roman"/>
          <w:sz w:val="24"/>
          <w:szCs w:val="24"/>
        </w:rPr>
        <w:t xml:space="preserve"> et al 2001)</w:t>
      </w:r>
      <w:r w:rsidRPr="00201A5B">
        <w:rPr>
          <w:rFonts w:ascii="Times New Roman" w:hAnsi="Times New Roman" w:cs="Times New Roman"/>
          <w:sz w:val="24"/>
          <w:szCs w:val="24"/>
          <w:lang w:val="en-GB"/>
        </w:rPr>
        <w:t xml:space="preserve">. In the case investigated in this study, at operation, it was observed that the left uterine horn displayed congestion, fragility and </w:t>
      </w:r>
      <w:proofErr w:type="spellStart"/>
      <w:r w:rsidRPr="00201A5B">
        <w:rPr>
          <w:rFonts w:ascii="Times New Roman" w:hAnsi="Times New Roman" w:cs="Times New Roman"/>
          <w:sz w:val="24"/>
          <w:szCs w:val="24"/>
          <w:lang w:val="en-GB"/>
        </w:rPr>
        <w:t>haematometra</w:t>
      </w:r>
      <w:proofErr w:type="spellEnd"/>
      <w:r w:rsidRPr="00201A5B">
        <w:rPr>
          <w:rFonts w:ascii="Times New Roman" w:hAnsi="Times New Roman" w:cs="Times New Roman"/>
          <w:sz w:val="24"/>
          <w:szCs w:val="24"/>
          <w:lang w:val="en-GB"/>
        </w:rPr>
        <w:t xml:space="preserve">. In the left uterine horn, while the amniotic fluid appeared normal, the </w:t>
      </w:r>
      <w:proofErr w:type="spellStart"/>
      <w:r w:rsidRPr="00201A5B">
        <w:rPr>
          <w:rFonts w:ascii="Times New Roman" w:hAnsi="Times New Roman" w:cs="Times New Roman"/>
          <w:sz w:val="24"/>
          <w:szCs w:val="24"/>
          <w:lang w:val="en-GB"/>
        </w:rPr>
        <w:t>chorioallantoic</w:t>
      </w:r>
      <w:proofErr w:type="spellEnd"/>
      <w:r w:rsidRPr="00201A5B">
        <w:rPr>
          <w:rFonts w:ascii="Times New Roman" w:hAnsi="Times New Roman" w:cs="Times New Roman"/>
          <w:sz w:val="24"/>
          <w:szCs w:val="24"/>
          <w:lang w:val="en-GB"/>
        </w:rPr>
        <w:t xml:space="preserve"> fluids were haemorrhagic and two foetuses were observed to be dead. In addition to the clinical findings indicated in literature reports, in this case, it was observed that the placentae in the left uterine horn detached more easily than those in the right uterine horn. Similar to the other findings observed, this was also attributed to the uterine blood supply having been disrupted due to uterine horn torsion. Furthermore, it was considered that, as the uterine torsion had led to the constriction of the uterine veins while the arterial blood supply to the uterus continued with no disruption, eventually, the torsion resulted in congestion, oedema and venous infarction in the left uterine horn. </w:t>
      </w:r>
    </w:p>
    <w:p w:rsidR="0007569D" w:rsidRPr="00201A5B" w:rsidRDefault="0007569D" w:rsidP="00201A5B">
      <w:pPr>
        <w:autoSpaceDE w:val="0"/>
        <w:autoSpaceDN w:val="0"/>
        <w:adjustRightInd w:val="0"/>
        <w:spacing w:after="0" w:line="240" w:lineRule="auto"/>
        <w:jc w:val="both"/>
        <w:rPr>
          <w:rFonts w:ascii="Times New Roman" w:hAnsi="Times New Roman" w:cs="Times New Roman"/>
          <w:sz w:val="24"/>
          <w:szCs w:val="24"/>
          <w:lang w:val="en-GB"/>
        </w:rPr>
      </w:pPr>
    </w:p>
    <w:p w:rsidR="00201A5B" w:rsidRDefault="00201A5B" w:rsidP="00201A5B">
      <w:pPr>
        <w:autoSpaceDE w:val="0"/>
        <w:autoSpaceDN w:val="0"/>
        <w:adjustRightInd w:val="0"/>
        <w:spacing w:after="0" w:line="240" w:lineRule="auto"/>
        <w:jc w:val="both"/>
        <w:rPr>
          <w:rFonts w:ascii="Times New Roman" w:hAnsi="Times New Roman" w:cs="Times New Roman"/>
          <w:sz w:val="24"/>
          <w:szCs w:val="24"/>
          <w:lang w:val="en-GB"/>
        </w:rPr>
      </w:pPr>
      <w:r w:rsidRPr="00201A5B">
        <w:rPr>
          <w:rFonts w:ascii="Times New Roman" w:hAnsi="Times New Roman" w:cs="Times New Roman"/>
          <w:sz w:val="24"/>
          <w:szCs w:val="24"/>
          <w:lang w:val="en-GB"/>
        </w:rPr>
        <w:t>In cases of uterine torsion, early diagnosis has a vital importance (</w:t>
      </w:r>
      <w:proofErr w:type="spellStart"/>
      <w:r w:rsidRPr="00201A5B">
        <w:rPr>
          <w:rFonts w:ascii="Times New Roman" w:hAnsi="Times New Roman" w:cs="Times New Roman"/>
          <w:sz w:val="24"/>
          <w:szCs w:val="24"/>
        </w:rPr>
        <w:t>Forsberg</w:t>
      </w:r>
      <w:proofErr w:type="spellEnd"/>
      <w:r w:rsidRPr="00201A5B">
        <w:rPr>
          <w:rFonts w:ascii="Times New Roman" w:hAnsi="Times New Roman" w:cs="Times New Roman"/>
          <w:sz w:val="24"/>
          <w:szCs w:val="24"/>
        </w:rPr>
        <w:t xml:space="preserve"> 2015)</w:t>
      </w:r>
      <w:r w:rsidRPr="00201A5B">
        <w:rPr>
          <w:rFonts w:ascii="Times New Roman" w:hAnsi="Times New Roman" w:cs="Times New Roman"/>
          <w:sz w:val="24"/>
          <w:szCs w:val="24"/>
          <w:lang w:val="en-GB"/>
        </w:rPr>
        <w:t xml:space="preserve">. Diagnosis is based on the clinical findings observed and the radiological and </w:t>
      </w:r>
      <w:proofErr w:type="spellStart"/>
      <w:r w:rsidRPr="00201A5B">
        <w:rPr>
          <w:rFonts w:ascii="Times New Roman" w:hAnsi="Times New Roman" w:cs="Times New Roman"/>
          <w:sz w:val="24"/>
          <w:szCs w:val="24"/>
          <w:lang w:val="en-GB"/>
        </w:rPr>
        <w:t>ultrasonographic</w:t>
      </w:r>
      <w:proofErr w:type="spellEnd"/>
      <w:r w:rsidRPr="00201A5B">
        <w:rPr>
          <w:rFonts w:ascii="Times New Roman" w:hAnsi="Times New Roman" w:cs="Times New Roman"/>
          <w:sz w:val="24"/>
          <w:szCs w:val="24"/>
          <w:lang w:val="en-GB"/>
        </w:rPr>
        <w:t xml:space="preserve"> examination of the abdomen (</w:t>
      </w:r>
      <w:proofErr w:type="spellStart"/>
      <w:r w:rsidRPr="00201A5B">
        <w:rPr>
          <w:rFonts w:ascii="Times New Roman" w:hAnsi="Times New Roman" w:cs="Times New Roman"/>
          <w:sz w:val="24"/>
          <w:szCs w:val="24"/>
        </w:rPr>
        <w:t>Johnston</w:t>
      </w:r>
      <w:proofErr w:type="spellEnd"/>
      <w:r w:rsidRPr="00201A5B">
        <w:rPr>
          <w:rFonts w:ascii="Times New Roman" w:hAnsi="Times New Roman" w:cs="Times New Roman"/>
          <w:sz w:val="24"/>
          <w:szCs w:val="24"/>
        </w:rPr>
        <w:t xml:space="preserve"> et al 2001)</w:t>
      </w:r>
      <w:r w:rsidRPr="00201A5B">
        <w:rPr>
          <w:rFonts w:ascii="Times New Roman" w:hAnsi="Times New Roman" w:cs="Times New Roman"/>
          <w:sz w:val="24"/>
          <w:szCs w:val="24"/>
          <w:lang w:val="en-GB"/>
        </w:rPr>
        <w:t xml:space="preserve">. </w:t>
      </w:r>
      <w:proofErr w:type="spellStart"/>
      <w:r w:rsidRPr="00201A5B">
        <w:rPr>
          <w:rFonts w:ascii="Times New Roman" w:hAnsi="Times New Roman" w:cs="Times New Roman"/>
          <w:sz w:val="24"/>
          <w:szCs w:val="24"/>
          <w:lang w:val="en-GB"/>
        </w:rPr>
        <w:t>Ultrasonographic</w:t>
      </w:r>
      <w:proofErr w:type="spellEnd"/>
      <w:r w:rsidRPr="00201A5B">
        <w:rPr>
          <w:rFonts w:ascii="Times New Roman" w:hAnsi="Times New Roman" w:cs="Times New Roman"/>
          <w:sz w:val="24"/>
          <w:szCs w:val="24"/>
          <w:lang w:val="en-GB"/>
        </w:rPr>
        <w:t xml:space="preserve"> examination enables the detection of both dead and alive foetuses (</w:t>
      </w:r>
      <w:proofErr w:type="spellStart"/>
      <w:r w:rsidRPr="00201A5B">
        <w:rPr>
          <w:rFonts w:ascii="Times New Roman" w:hAnsi="Times New Roman" w:cs="Times New Roman"/>
          <w:sz w:val="24"/>
          <w:szCs w:val="24"/>
        </w:rPr>
        <w:t>Kacprzak</w:t>
      </w:r>
      <w:proofErr w:type="spellEnd"/>
      <w:r w:rsidRPr="00201A5B">
        <w:rPr>
          <w:rFonts w:ascii="Times New Roman" w:hAnsi="Times New Roman" w:cs="Times New Roman"/>
          <w:sz w:val="24"/>
          <w:szCs w:val="24"/>
        </w:rPr>
        <w:t xml:space="preserve"> et al 2014)</w:t>
      </w:r>
      <w:r w:rsidRPr="00201A5B">
        <w:rPr>
          <w:rFonts w:ascii="Times New Roman" w:hAnsi="Times New Roman" w:cs="Times New Roman"/>
          <w:sz w:val="24"/>
          <w:szCs w:val="24"/>
          <w:lang w:val="en-GB"/>
        </w:rPr>
        <w:t xml:space="preserve">. In this case study, the second </w:t>
      </w:r>
      <w:proofErr w:type="spellStart"/>
      <w:r w:rsidRPr="00201A5B">
        <w:rPr>
          <w:rFonts w:ascii="Times New Roman" w:hAnsi="Times New Roman" w:cs="Times New Roman"/>
          <w:sz w:val="24"/>
          <w:szCs w:val="24"/>
          <w:lang w:val="en-GB"/>
        </w:rPr>
        <w:t>ultrasonographic</w:t>
      </w:r>
      <w:proofErr w:type="spellEnd"/>
      <w:r w:rsidRPr="00201A5B">
        <w:rPr>
          <w:rFonts w:ascii="Times New Roman" w:hAnsi="Times New Roman" w:cs="Times New Roman"/>
          <w:sz w:val="24"/>
          <w:szCs w:val="24"/>
          <w:lang w:val="en-GB"/>
        </w:rPr>
        <w:t xml:space="preserve"> examination, which was performed half an hour after the first, having revealed an increase in the number of dead foetuses is considered a significant finding. The first </w:t>
      </w:r>
      <w:proofErr w:type="spellStart"/>
      <w:r w:rsidRPr="00201A5B">
        <w:rPr>
          <w:rFonts w:ascii="Times New Roman" w:hAnsi="Times New Roman" w:cs="Times New Roman"/>
          <w:sz w:val="24"/>
          <w:szCs w:val="24"/>
          <w:lang w:val="en-GB"/>
        </w:rPr>
        <w:t>ultrasonographic</w:t>
      </w:r>
      <w:proofErr w:type="spellEnd"/>
      <w:r w:rsidRPr="00201A5B">
        <w:rPr>
          <w:rFonts w:ascii="Times New Roman" w:hAnsi="Times New Roman" w:cs="Times New Roman"/>
          <w:sz w:val="24"/>
          <w:szCs w:val="24"/>
          <w:lang w:val="en-GB"/>
        </w:rPr>
        <w:t xml:space="preserve"> examination had demonstrated the presence of both dead and live foetuses. </w:t>
      </w:r>
      <w:r w:rsidRPr="00201A5B">
        <w:rPr>
          <w:rFonts w:ascii="Times New Roman" w:hAnsi="Times New Roman" w:cs="Times New Roman"/>
          <w:sz w:val="24"/>
          <w:szCs w:val="24"/>
          <w:lang w:val="en-GB"/>
        </w:rPr>
        <w:lastRenderedPageBreak/>
        <w:t>Nevertheless, the differential diagnosis of the unilateral uterine horn torsion was not based on these findings. The differential diagnosis of uterine torsion is made by colour-flow Doppler ultrasonography or experimental laparotomy (</w:t>
      </w:r>
      <w:proofErr w:type="spellStart"/>
      <w:r w:rsidRPr="00201A5B">
        <w:rPr>
          <w:rFonts w:ascii="Times New Roman" w:hAnsi="Times New Roman" w:cs="Times New Roman"/>
          <w:sz w:val="24"/>
          <w:szCs w:val="24"/>
        </w:rPr>
        <w:t>Biddle</w:t>
      </w:r>
      <w:proofErr w:type="spellEnd"/>
      <w:r w:rsidRPr="00201A5B">
        <w:rPr>
          <w:rFonts w:ascii="Times New Roman" w:hAnsi="Times New Roman" w:cs="Times New Roman"/>
          <w:sz w:val="24"/>
          <w:szCs w:val="24"/>
        </w:rPr>
        <w:t xml:space="preserve"> </w:t>
      </w:r>
      <w:proofErr w:type="spellStart"/>
      <w:r w:rsidRPr="00201A5B">
        <w:rPr>
          <w:rFonts w:ascii="Times New Roman" w:hAnsi="Times New Roman" w:cs="Times New Roman"/>
          <w:sz w:val="24"/>
          <w:szCs w:val="24"/>
        </w:rPr>
        <w:t>and</w:t>
      </w:r>
      <w:proofErr w:type="spellEnd"/>
      <w:r w:rsidRPr="00201A5B">
        <w:rPr>
          <w:rFonts w:ascii="Times New Roman" w:hAnsi="Times New Roman" w:cs="Times New Roman"/>
          <w:sz w:val="24"/>
          <w:szCs w:val="24"/>
        </w:rPr>
        <w:t xml:space="preserve"> </w:t>
      </w:r>
      <w:proofErr w:type="spellStart"/>
      <w:r w:rsidRPr="00201A5B">
        <w:rPr>
          <w:rFonts w:ascii="Times New Roman" w:hAnsi="Times New Roman" w:cs="Times New Roman"/>
          <w:sz w:val="24"/>
          <w:szCs w:val="24"/>
        </w:rPr>
        <w:t>Macintire</w:t>
      </w:r>
      <w:proofErr w:type="spellEnd"/>
      <w:r w:rsidRPr="00201A5B">
        <w:rPr>
          <w:rFonts w:ascii="Times New Roman" w:hAnsi="Times New Roman" w:cs="Times New Roman"/>
          <w:sz w:val="24"/>
          <w:szCs w:val="24"/>
        </w:rPr>
        <w:t xml:space="preserve"> 2000</w:t>
      </w:r>
      <w:r w:rsidRPr="00201A5B">
        <w:rPr>
          <w:rFonts w:ascii="Times New Roman" w:hAnsi="Times New Roman" w:cs="Times New Roman"/>
          <w:sz w:val="24"/>
          <w:szCs w:val="24"/>
          <w:lang w:val="en-GB"/>
        </w:rPr>
        <w:t>,</w:t>
      </w:r>
      <w:r w:rsidRPr="00201A5B">
        <w:rPr>
          <w:rFonts w:ascii="Times New Roman" w:hAnsi="Times New Roman" w:cs="Times New Roman"/>
          <w:sz w:val="24"/>
          <w:szCs w:val="24"/>
        </w:rPr>
        <w:t xml:space="preserve"> </w:t>
      </w:r>
      <w:proofErr w:type="spellStart"/>
      <w:r w:rsidRPr="00201A5B">
        <w:rPr>
          <w:rFonts w:ascii="Times New Roman" w:hAnsi="Times New Roman" w:cs="Times New Roman"/>
          <w:sz w:val="24"/>
          <w:szCs w:val="24"/>
        </w:rPr>
        <w:t>Kacprzak</w:t>
      </w:r>
      <w:proofErr w:type="spellEnd"/>
      <w:r w:rsidRPr="00201A5B">
        <w:rPr>
          <w:rFonts w:ascii="Times New Roman" w:hAnsi="Times New Roman" w:cs="Times New Roman"/>
          <w:sz w:val="24"/>
          <w:szCs w:val="24"/>
        </w:rPr>
        <w:t xml:space="preserve"> et al 2014)</w:t>
      </w:r>
      <w:r w:rsidRPr="00201A5B">
        <w:rPr>
          <w:rFonts w:ascii="Times New Roman" w:hAnsi="Times New Roman" w:cs="Times New Roman"/>
          <w:sz w:val="24"/>
          <w:szCs w:val="24"/>
          <w:lang w:val="en-GB"/>
        </w:rPr>
        <w:t>. The differential diagnosis of this case was</w:t>
      </w:r>
      <w:r w:rsidR="0007569D">
        <w:rPr>
          <w:rFonts w:ascii="Times New Roman" w:hAnsi="Times New Roman" w:cs="Times New Roman"/>
          <w:sz w:val="24"/>
          <w:szCs w:val="24"/>
          <w:lang w:val="en-GB"/>
        </w:rPr>
        <w:t xml:space="preserve"> made at the caesarean section.</w:t>
      </w:r>
    </w:p>
    <w:p w:rsidR="0007569D" w:rsidRPr="00201A5B" w:rsidRDefault="0007569D" w:rsidP="00201A5B">
      <w:pPr>
        <w:autoSpaceDE w:val="0"/>
        <w:autoSpaceDN w:val="0"/>
        <w:adjustRightInd w:val="0"/>
        <w:spacing w:after="0" w:line="240" w:lineRule="auto"/>
        <w:jc w:val="both"/>
        <w:rPr>
          <w:rFonts w:ascii="Times New Roman" w:hAnsi="Times New Roman" w:cs="Times New Roman"/>
          <w:sz w:val="24"/>
          <w:szCs w:val="24"/>
          <w:lang w:val="en-GB"/>
        </w:rPr>
      </w:pPr>
    </w:p>
    <w:p w:rsidR="00201A5B" w:rsidRDefault="00201A5B" w:rsidP="00201A5B">
      <w:pPr>
        <w:autoSpaceDE w:val="0"/>
        <w:autoSpaceDN w:val="0"/>
        <w:adjustRightInd w:val="0"/>
        <w:spacing w:after="0" w:line="240" w:lineRule="auto"/>
        <w:jc w:val="both"/>
        <w:rPr>
          <w:rFonts w:ascii="Times New Roman" w:hAnsi="Times New Roman" w:cs="Times New Roman"/>
          <w:sz w:val="24"/>
          <w:szCs w:val="24"/>
          <w:lang w:val="en-GB"/>
        </w:rPr>
      </w:pPr>
      <w:r w:rsidRPr="00201A5B">
        <w:rPr>
          <w:rFonts w:ascii="Times New Roman" w:hAnsi="Times New Roman" w:cs="Times New Roman"/>
          <w:sz w:val="24"/>
          <w:szCs w:val="24"/>
          <w:lang w:val="en-GB"/>
        </w:rPr>
        <w:t xml:space="preserve">The routine treatment of canine uterine torsion is performed by unilateral </w:t>
      </w:r>
      <w:proofErr w:type="spellStart"/>
      <w:r w:rsidRPr="00201A5B">
        <w:rPr>
          <w:rFonts w:ascii="Times New Roman" w:hAnsi="Times New Roman" w:cs="Times New Roman"/>
          <w:sz w:val="24"/>
          <w:szCs w:val="24"/>
          <w:lang w:val="en-GB"/>
        </w:rPr>
        <w:t>en</w:t>
      </w:r>
      <w:proofErr w:type="spellEnd"/>
      <w:r w:rsidRPr="00201A5B">
        <w:rPr>
          <w:rFonts w:ascii="Times New Roman" w:hAnsi="Times New Roman" w:cs="Times New Roman"/>
          <w:sz w:val="24"/>
          <w:szCs w:val="24"/>
          <w:lang w:val="en-GB"/>
        </w:rPr>
        <w:t xml:space="preserve"> bloc ovariohysterectomy (</w:t>
      </w:r>
      <w:proofErr w:type="spellStart"/>
      <w:r w:rsidRPr="00201A5B">
        <w:rPr>
          <w:rFonts w:ascii="Times New Roman" w:hAnsi="Times New Roman" w:cs="Times New Roman"/>
          <w:sz w:val="24"/>
          <w:szCs w:val="24"/>
        </w:rPr>
        <w:t>Kustritz</w:t>
      </w:r>
      <w:proofErr w:type="spellEnd"/>
      <w:r w:rsidRPr="00201A5B">
        <w:rPr>
          <w:rFonts w:ascii="Times New Roman" w:hAnsi="Times New Roman" w:cs="Times New Roman"/>
          <w:sz w:val="24"/>
          <w:szCs w:val="24"/>
        </w:rPr>
        <w:t xml:space="preserve"> 2006,</w:t>
      </w:r>
      <w:r w:rsidRPr="00201A5B">
        <w:rPr>
          <w:rFonts w:ascii="Times New Roman" w:hAnsi="Times New Roman" w:cs="Times New Roman"/>
          <w:sz w:val="24"/>
          <w:szCs w:val="24"/>
          <w:lang w:val="en-GB"/>
        </w:rPr>
        <w:t xml:space="preserve"> </w:t>
      </w:r>
      <w:proofErr w:type="spellStart"/>
      <w:r w:rsidRPr="00201A5B">
        <w:rPr>
          <w:rFonts w:ascii="Times New Roman" w:hAnsi="Times New Roman" w:cs="Times New Roman"/>
          <w:sz w:val="24"/>
          <w:szCs w:val="24"/>
          <w:lang w:val="en-GB"/>
        </w:rPr>
        <w:t>Bekyurek</w:t>
      </w:r>
      <w:proofErr w:type="spellEnd"/>
      <w:r w:rsidRPr="00201A5B">
        <w:rPr>
          <w:rFonts w:ascii="Times New Roman" w:hAnsi="Times New Roman" w:cs="Times New Roman"/>
          <w:sz w:val="24"/>
          <w:szCs w:val="24"/>
          <w:lang w:val="en-GB"/>
        </w:rPr>
        <w:t xml:space="preserve"> and </w:t>
      </w:r>
      <w:proofErr w:type="spellStart"/>
      <w:r w:rsidRPr="00201A5B">
        <w:rPr>
          <w:rFonts w:ascii="Times New Roman" w:hAnsi="Times New Roman" w:cs="Times New Roman"/>
          <w:sz w:val="24"/>
          <w:szCs w:val="24"/>
          <w:lang w:val="en-GB"/>
        </w:rPr>
        <w:t>Macun</w:t>
      </w:r>
      <w:proofErr w:type="spellEnd"/>
      <w:r w:rsidRPr="00201A5B">
        <w:rPr>
          <w:rFonts w:ascii="Times New Roman" w:hAnsi="Times New Roman" w:cs="Times New Roman"/>
          <w:sz w:val="24"/>
          <w:szCs w:val="24"/>
          <w:lang w:val="en-GB"/>
        </w:rPr>
        <w:t xml:space="preserve"> 2013). In the event of thrombosis and gangrene, an emergency surgical intervention is required, which involves the removal of the foetuses and hysterectomy (</w:t>
      </w:r>
      <w:proofErr w:type="spellStart"/>
      <w:r w:rsidRPr="00201A5B">
        <w:rPr>
          <w:rFonts w:ascii="Times New Roman" w:hAnsi="Times New Roman" w:cs="Times New Roman"/>
          <w:sz w:val="24"/>
          <w:szCs w:val="24"/>
        </w:rPr>
        <w:t>Johnston</w:t>
      </w:r>
      <w:proofErr w:type="spellEnd"/>
      <w:r w:rsidRPr="00201A5B">
        <w:rPr>
          <w:rFonts w:ascii="Times New Roman" w:hAnsi="Times New Roman" w:cs="Times New Roman"/>
          <w:sz w:val="24"/>
          <w:szCs w:val="24"/>
        </w:rPr>
        <w:t xml:space="preserve"> et al 2001, Thomas 2010)</w:t>
      </w:r>
      <w:r w:rsidRPr="00201A5B">
        <w:rPr>
          <w:rFonts w:ascii="Times New Roman" w:hAnsi="Times New Roman" w:cs="Times New Roman"/>
          <w:sz w:val="24"/>
          <w:szCs w:val="24"/>
          <w:lang w:val="en-GB"/>
        </w:rPr>
        <w:t>.  In the present case, in view of the twisted uterine horn being necrotic and fragile, and the animal owner not intending any future whelping for the dog, it was decided to perform a total ovariohysterec</w:t>
      </w:r>
      <w:r w:rsidR="0007569D">
        <w:rPr>
          <w:rFonts w:ascii="Times New Roman" w:hAnsi="Times New Roman" w:cs="Times New Roman"/>
          <w:sz w:val="24"/>
          <w:szCs w:val="24"/>
          <w:lang w:val="en-GB"/>
        </w:rPr>
        <w:t>tomy.</w:t>
      </w:r>
    </w:p>
    <w:p w:rsidR="0007569D" w:rsidRPr="00201A5B" w:rsidRDefault="0007569D" w:rsidP="00201A5B">
      <w:pPr>
        <w:autoSpaceDE w:val="0"/>
        <w:autoSpaceDN w:val="0"/>
        <w:adjustRightInd w:val="0"/>
        <w:spacing w:after="0" w:line="240" w:lineRule="auto"/>
        <w:jc w:val="both"/>
        <w:rPr>
          <w:rFonts w:ascii="Times New Roman" w:hAnsi="Times New Roman" w:cs="Times New Roman"/>
          <w:sz w:val="24"/>
          <w:szCs w:val="24"/>
          <w:lang w:val="en-GB"/>
        </w:rPr>
      </w:pPr>
    </w:p>
    <w:p w:rsidR="00201A5B" w:rsidRDefault="00201A5B" w:rsidP="00201A5B">
      <w:pPr>
        <w:autoSpaceDE w:val="0"/>
        <w:autoSpaceDN w:val="0"/>
        <w:adjustRightInd w:val="0"/>
        <w:spacing w:after="0" w:line="240" w:lineRule="auto"/>
        <w:jc w:val="both"/>
        <w:rPr>
          <w:rFonts w:ascii="Times New Roman" w:hAnsi="Times New Roman" w:cs="Times New Roman"/>
          <w:sz w:val="24"/>
          <w:szCs w:val="24"/>
          <w:lang w:val="en-GB"/>
        </w:rPr>
      </w:pPr>
      <w:r w:rsidRPr="00201A5B">
        <w:rPr>
          <w:rFonts w:ascii="Times New Roman" w:hAnsi="Times New Roman" w:cs="Times New Roman"/>
          <w:sz w:val="24"/>
          <w:szCs w:val="24"/>
          <w:lang w:val="en-GB"/>
        </w:rPr>
        <w:t xml:space="preserve">In conclusion, although known as a life-threatening condition associated with systemic disorders that require emergency medical and surgical intervention, as was observed in the present case, canine uterine torsion may be manifested with nonspecific clinical findings such as apathy and emesis. The detection of both dead and live foetuses by ultrasonography and the observation of an increase in the number of dead foetuses at subsequent </w:t>
      </w:r>
      <w:proofErr w:type="spellStart"/>
      <w:r w:rsidRPr="00201A5B">
        <w:rPr>
          <w:rFonts w:ascii="Times New Roman" w:hAnsi="Times New Roman" w:cs="Times New Roman"/>
          <w:sz w:val="24"/>
          <w:szCs w:val="24"/>
          <w:lang w:val="en-GB"/>
        </w:rPr>
        <w:t>ultrasonographic</w:t>
      </w:r>
      <w:proofErr w:type="spellEnd"/>
      <w:r w:rsidRPr="00201A5B">
        <w:rPr>
          <w:rFonts w:ascii="Times New Roman" w:hAnsi="Times New Roman" w:cs="Times New Roman"/>
          <w:sz w:val="24"/>
          <w:szCs w:val="24"/>
          <w:lang w:val="en-GB"/>
        </w:rPr>
        <w:t xml:space="preserve"> examinations should be evaluated for uterine torsion. As in the present case, early diagnosis and a successful surgical intervention can save the life of the animal. </w:t>
      </w:r>
    </w:p>
    <w:p w:rsidR="00997673" w:rsidRPr="00201A5B" w:rsidRDefault="00997673" w:rsidP="00201A5B">
      <w:pPr>
        <w:autoSpaceDE w:val="0"/>
        <w:autoSpaceDN w:val="0"/>
        <w:adjustRightInd w:val="0"/>
        <w:spacing w:after="0" w:line="240" w:lineRule="auto"/>
        <w:jc w:val="both"/>
        <w:rPr>
          <w:rFonts w:ascii="Times New Roman" w:hAnsi="Times New Roman" w:cs="Times New Roman"/>
          <w:sz w:val="24"/>
          <w:szCs w:val="24"/>
          <w:lang w:val="en-GB"/>
        </w:rPr>
      </w:pPr>
    </w:p>
    <w:p w:rsidR="00201A5B" w:rsidRDefault="00201A5B" w:rsidP="00201A5B">
      <w:pPr>
        <w:autoSpaceDE w:val="0"/>
        <w:autoSpaceDN w:val="0"/>
        <w:adjustRightInd w:val="0"/>
        <w:spacing w:after="0" w:line="240" w:lineRule="auto"/>
        <w:jc w:val="both"/>
        <w:rPr>
          <w:rFonts w:ascii="Times New Roman" w:hAnsi="Times New Roman" w:cs="Times New Roman"/>
          <w:b/>
          <w:color w:val="FF0000"/>
          <w:sz w:val="24"/>
          <w:szCs w:val="24"/>
          <w:lang w:val="en-GB"/>
        </w:rPr>
      </w:pPr>
      <w:r w:rsidRPr="00997673">
        <w:rPr>
          <w:rFonts w:ascii="Times New Roman" w:hAnsi="Times New Roman" w:cs="Times New Roman"/>
          <w:b/>
          <w:color w:val="FF0000"/>
          <w:sz w:val="24"/>
          <w:szCs w:val="24"/>
          <w:lang w:val="en-GB"/>
        </w:rPr>
        <w:t>Acknowledgement</w:t>
      </w:r>
      <w:r w:rsidR="0053315D">
        <w:rPr>
          <w:rFonts w:ascii="Times New Roman" w:hAnsi="Times New Roman" w:cs="Times New Roman"/>
          <w:b/>
          <w:color w:val="FF0000"/>
          <w:sz w:val="24"/>
          <w:szCs w:val="24"/>
          <w:lang w:val="en-GB"/>
        </w:rPr>
        <w:t>s</w:t>
      </w:r>
    </w:p>
    <w:p w:rsidR="00997673" w:rsidRPr="00997673" w:rsidRDefault="00997673" w:rsidP="00201A5B">
      <w:pPr>
        <w:autoSpaceDE w:val="0"/>
        <w:autoSpaceDN w:val="0"/>
        <w:adjustRightInd w:val="0"/>
        <w:spacing w:after="0" w:line="240" w:lineRule="auto"/>
        <w:jc w:val="both"/>
        <w:rPr>
          <w:rFonts w:ascii="Times New Roman" w:hAnsi="Times New Roman" w:cs="Times New Roman"/>
          <w:b/>
          <w:color w:val="FF0000"/>
          <w:sz w:val="24"/>
          <w:szCs w:val="24"/>
          <w:lang w:val="en-GB"/>
        </w:rPr>
      </w:pPr>
    </w:p>
    <w:p w:rsidR="004C5F24" w:rsidRDefault="004C5F24" w:rsidP="004C5F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Bu kısım hakem değerlendirmesinden sonra yazılmalıdır.</w:t>
      </w:r>
    </w:p>
    <w:p w:rsidR="004C5F24" w:rsidRPr="00206D15" w:rsidRDefault="004C5F24" w:rsidP="004C5F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sidRPr="009B6CB7">
        <w:rPr>
          <w:rFonts w:ascii="Times New Roman" w:hAnsi="Times New Roman" w:cs="Times New Roman"/>
          <w:sz w:val="24"/>
          <w:szCs w:val="24"/>
        </w:rPr>
        <w:t>This</w:t>
      </w:r>
      <w:proofErr w:type="spellEnd"/>
      <w:r w:rsidRPr="009B6CB7">
        <w:rPr>
          <w:rFonts w:ascii="Times New Roman" w:hAnsi="Times New Roman" w:cs="Times New Roman"/>
          <w:sz w:val="24"/>
          <w:szCs w:val="24"/>
        </w:rPr>
        <w:t xml:space="preserve"> </w:t>
      </w:r>
      <w:proofErr w:type="spellStart"/>
      <w:r w:rsidRPr="009B6CB7">
        <w:rPr>
          <w:rFonts w:ascii="Times New Roman" w:hAnsi="Times New Roman" w:cs="Times New Roman"/>
          <w:sz w:val="24"/>
          <w:szCs w:val="24"/>
        </w:rPr>
        <w:t>section</w:t>
      </w:r>
      <w:proofErr w:type="spellEnd"/>
      <w:r w:rsidRPr="009B6CB7">
        <w:rPr>
          <w:rFonts w:ascii="Times New Roman" w:hAnsi="Times New Roman" w:cs="Times New Roman"/>
          <w:sz w:val="24"/>
          <w:szCs w:val="24"/>
        </w:rPr>
        <w:t xml:space="preserve"> </w:t>
      </w:r>
      <w:proofErr w:type="spellStart"/>
      <w:r w:rsidRPr="009B6CB7">
        <w:rPr>
          <w:rFonts w:ascii="Times New Roman" w:hAnsi="Times New Roman" w:cs="Times New Roman"/>
          <w:sz w:val="24"/>
          <w:szCs w:val="24"/>
        </w:rPr>
        <w:t>should</w:t>
      </w:r>
      <w:proofErr w:type="spellEnd"/>
      <w:r w:rsidRPr="009B6CB7">
        <w:rPr>
          <w:rFonts w:ascii="Times New Roman" w:hAnsi="Times New Roman" w:cs="Times New Roman"/>
          <w:sz w:val="24"/>
          <w:szCs w:val="24"/>
        </w:rPr>
        <w:t xml:space="preserve"> be </w:t>
      </w:r>
      <w:proofErr w:type="spellStart"/>
      <w:r w:rsidRPr="009B6CB7">
        <w:rPr>
          <w:rFonts w:ascii="Times New Roman" w:hAnsi="Times New Roman" w:cs="Times New Roman"/>
          <w:sz w:val="24"/>
          <w:szCs w:val="24"/>
        </w:rPr>
        <w:t>written</w:t>
      </w:r>
      <w:proofErr w:type="spellEnd"/>
      <w:r w:rsidRPr="009B6CB7">
        <w:rPr>
          <w:rFonts w:ascii="Times New Roman" w:hAnsi="Times New Roman" w:cs="Times New Roman"/>
          <w:sz w:val="24"/>
          <w:szCs w:val="24"/>
        </w:rPr>
        <w:t xml:space="preserve"> </w:t>
      </w:r>
      <w:proofErr w:type="spellStart"/>
      <w:r w:rsidRPr="009B6CB7">
        <w:rPr>
          <w:rFonts w:ascii="Times New Roman" w:hAnsi="Times New Roman" w:cs="Times New Roman"/>
          <w:sz w:val="24"/>
          <w:szCs w:val="24"/>
        </w:rPr>
        <w:t>after</w:t>
      </w:r>
      <w:proofErr w:type="spellEnd"/>
      <w:r w:rsidRPr="009B6CB7">
        <w:rPr>
          <w:rFonts w:ascii="Times New Roman" w:hAnsi="Times New Roman" w:cs="Times New Roman"/>
          <w:sz w:val="24"/>
          <w:szCs w:val="24"/>
        </w:rPr>
        <w:t xml:space="preserve"> </w:t>
      </w:r>
      <w:proofErr w:type="spellStart"/>
      <w:r w:rsidRPr="009B6CB7">
        <w:rPr>
          <w:rFonts w:ascii="Times New Roman" w:hAnsi="Times New Roman" w:cs="Times New Roman"/>
          <w:sz w:val="24"/>
          <w:szCs w:val="24"/>
        </w:rPr>
        <w:t>the</w:t>
      </w:r>
      <w:proofErr w:type="spellEnd"/>
      <w:r w:rsidRPr="009B6CB7">
        <w:rPr>
          <w:rFonts w:ascii="Times New Roman" w:hAnsi="Times New Roman" w:cs="Times New Roman"/>
          <w:sz w:val="24"/>
          <w:szCs w:val="24"/>
        </w:rPr>
        <w:t xml:space="preserve"> </w:t>
      </w:r>
      <w:proofErr w:type="spellStart"/>
      <w:r w:rsidRPr="009B6CB7">
        <w:rPr>
          <w:rFonts w:ascii="Times New Roman" w:hAnsi="Times New Roman" w:cs="Times New Roman"/>
          <w:sz w:val="24"/>
          <w:szCs w:val="24"/>
        </w:rPr>
        <w:t>referee</w:t>
      </w:r>
      <w:proofErr w:type="spellEnd"/>
      <w:r w:rsidRPr="009B6CB7">
        <w:rPr>
          <w:rFonts w:ascii="Times New Roman" w:hAnsi="Times New Roman" w:cs="Times New Roman"/>
          <w:sz w:val="24"/>
          <w:szCs w:val="24"/>
        </w:rPr>
        <w:t xml:space="preserve"> </w:t>
      </w:r>
      <w:proofErr w:type="spellStart"/>
      <w:r w:rsidRPr="009B6CB7">
        <w:rPr>
          <w:rFonts w:ascii="Times New Roman" w:hAnsi="Times New Roman" w:cs="Times New Roman"/>
          <w:sz w:val="24"/>
          <w:szCs w:val="24"/>
        </w:rPr>
        <w:t>evaluation</w:t>
      </w:r>
      <w:proofErr w:type="spellEnd"/>
      <w:r w:rsidRPr="009B6CB7">
        <w:rPr>
          <w:rFonts w:ascii="Times New Roman" w:hAnsi="Times New Roman" w:cs="Times New Roman"/>
          <w:sz w:val="24"/>
          <w:szCs w:val="24"/>
        </w:rPr>
        <w:t>.</w:t>
      </w:r>
      <w:r>
        <w:rPr>
          <w:rFonts w:ascii="Times New Roman" w:hAnsi="Times New Roman" w:cs="Times New Roman"/>
          <w:sz w:val="24"/>
          <w:szCs w:val="24"/>
        </w:rPr>
        <w:t>)</w:t>
      </w:r>
    </w:p>
    <w:p w:rsidR="00A21B2E" w:rsidRPr="00A21B2E" w:rsidRDefault="00A21B2E" w:rsidP="00A21B2E">
      <w:pPr>
        <w:spacing w:after="0" w:line="240" w:lineRule="auto"/>
        <w:jc w:val="both"/>
        <w:rPr>
          <w:rFonts w:ascii="Times New Roman" w:hAnsi="Times New Roman" w:cs="Times New Roman"/>
          <w:sz w:val="24"/>
          <w:szCs w:val="24"/>
        </w:rPr>
      </w:pPr>
    </w:p>
    <w:p w:rsidR="00A21B2E" w:rsidRPr="00A21B2E" w:rsidRDefault="0053315D" w:rsidP="00A21B2E">
      <w:pPr>
        <w:spacing w:after="0" w:line="240" w:lineRule="auto"/>
        <w:jc w:val="both"/>
        <w:rPr>
          <w:rFonts w:ascii="Times New Roman" w:hAnsi="Times New Roman" w:cs="Times New Roman"/>
          <w:b/>
          <w:color w:val="FF0000"/>
          <w:sz w:val="24"/>
          <w:szCs w:val="24"/>
        </w:rPr>
      </w:pPr>
      <w:proofErr w:type="spellStart"/>
      <w:r>
        <w:rPr>
          <w:rFonts w:ascii="Times New Roman" w:hAnsi="Times New Roman" w:cs="Times New Roman"/>
          <w:b/>
          <w:color w:val="FF0000"/>
          <w:sz w:val="24"/>
          <w:szCs w:val="24"/>
        </w:rPr>
        <w:t>References</w:t>
      </w:r>
      <w:proofErr w:type="spellEnd"/>
    </w:p>
    <w:p w:rsidR="00A21B2E" w:rsidRPr="00A21B2E" w:rsidRDefault="00A21B2E" w:rsidP="00A21B2E">
      <w:pPr>
        <w:autoSpaceDE w:val="0"/>
        <w:autoSpaceDN w:val="0"/>
        <w:adjustRightInd w:val="0"/>
        <w:spacing w:after="0" w:line="240" w:lineRule="auto"/>
        <w:ind w:left="284" w:hanging="284"/>
        <w:contextualSpacing/>
        <w:jc w:val="both"/>
        <w:rPr>
          <w:rFonts w:ascii="Times New Roman" w:hAnsi="Times New Roman" w:cs="Times New Roman"/>
          <w:sz w:val="24"/>
          <w:szCs w:val="24"/>
        </w:rPr>
      </w:pPr>
    </w:p>
    <w:p w:rsidR="00201A5B" w:rsidRPr="007C7C9E" w:rsidRDefault="00201A5B" w:rsidP="00201A5B">
      <w:pPr>
        <w:autoSpaceDE w:val="0"/>
        <w:autoSpaceDN w:val="0"/>
        <w:adjustRightInd w:val="0"/>
        <w:spacing w:after="0" w:line="240" w:lineRule="auto"/>
        <w:ind w:left="284" w:hanging="284"/>
        <w:contextualSpacing/>
        <w:jc w:val="both"/>
        <w:rPr>
          <w:rFonts w:ascii="Times New Roman" w:hAnsi="Times New Roman" w:cs="Times New Roman"/>
          <w:sz w:val="24"/>
          <w:szCs w:val="24"/>
        </w:rPr>
      </w:pPr>
      <w:proofErr w:type="spellStart"/>
      <w:r w:rsidRPr="00A93CB4">
        <w:rPr>
          <w:rFonts w:ascii="Times New Roman" w:hAnsi="Times New Roman" w:cs="Times New Roman"/>
          <w:sz w:val="24"/>
          <w:szCs w:val="24"/>
        </w:rPr>
        <w:t>Apaydin</w:t>
      </w:r>
      <w:proofErr w:type="spellEnd"/>
      <w:r w:rsidRPr="00A93CB4">
        <w:rPr>
          <w:rFonts w:ascii="Times New Roman" w:hAnsi="Times New Roman" w:cs="Times New Roman"/>
          <w:sz w:val="24"/>
          <w:szCs w:val="24"/>
        </w:rPr>
        <w:t xml:space="preserve"> AM, 2005.</w:t>
      </w:r>
      <w:r w:rsidRPr="007C7C9E">
        <w:rPr>
          <w:rFonts w:ascii="Times New Roman" w:hAnsi="Times New Roman" w:cs="Times New Roman"/>
          <w:sz w:val="24"/>
          <w:szCs w:val="24"/>
        </w:rPr>
        <w:t xml:space="preserve"> </w:t>
      </w:r>
      <w:r>
        <w:rPr>
          <w:rFonts w:ascii="Times New Roman" w:hAnsi="Times New Roman" w:cs="Times New Roman"/>
          <w:sz w:val="24"/>
          <w:szCs w:val="24"/>
        </w:rPr>
        <w:t>Güç doğumlar,</w:t>
      </w:r>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In</w:t>
      </w:r>
      <w:proofErr w:type="spellEnd"/>
      <w:r w:rsidRPr="007C7C9E">
        <w:rPr>
          <w:rFonts w:ascii="Times New Roman" w:hAnsi="Times New Roman" w:cs="Times New Roman"/>
          <w:sz w:val="24"/>
          <w:szCs w:val="24"/>
        </w:rPr>
        <w:t xml:space="preserve">: </w:t>
      </w:r>
      <w:r w:rsidRPr="00A93CB4">
        <w:rPr>
          <w:rFonts w:ascii="Times New Roman" w:hAnsi="Times New Roman" w:cs="Times New Roman"/>
          <w:sz w:val="24"/>
          <w:szCs w:val="24"/>
        </w:rPr>
        <w:t xml:space="preserve">Evcil Hayvanlarda Doğum ve </w:t>
      </w:r>
      <w:proofErr w:type="spellStart"/>
      <w:r w:rsidRPr="00A93CB4">
        <w:rPr>
          <w:rFonts w:ascii="Times New Roman" w:hAnsi="Times New Roman" w:cs="Times New Roman"/>
          <w:sz w:val="24"/>
          <w:szCs w:val="24"/>
        </w:rPr>
        <w:t>İnfertilite</w:t>
      </w:r>
      <w:proofErr w:type="spellEnd"/>
      <w:r>
        <w:rPr>
          <w:rFonts w:ascii="Times New Roman" w:hAnsi="Times New Roman" w:cs="Times New Roman"/>
          <w:sz w:val="24"/>
          <w:szCs w:val="24"/>
        </w:rPr>
        <w:t>,</w:t>
      </w:r>
      <w:r w:rsidRPr="00A93CB4">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Ed</w:t>
      </w:r>
      <w:proofErr w:type="spellEnd"/>
      <w:r>
        <w:rPr>
          <w:rFonts w:ascii="Times New Roman" w:hAnsi="Times New Roman" w:cs="Times New Roman"/>
          <w:sz w:val="24"/>
          <w:szCs w:val="24"/>
        </w:rPr>
        <w:t>;</w:t>
      </w:r>
      <w:r w:rsidRPr="007C7C9E">
        <w:rPr>
          <w:rFonts w:ascii="Times New Roman" w:hAnsi="Times New Roman" w:cs="Times New Roman"/>
          <w:sz w:val="24"/>
          <w:szCs w:val="24"/>
        </w:rPr>
        <w:t xml:space="preserve"> Alacam, E, 5th </w:t>
      </w:r>
      <w:proofErr w:type="spellStart"/>
      <w:r w:rsidRPr="007C7C9E">
        <w:rPr>
          <w:rFonts w:ascii="Times New Roman" w:hAnsi="Times New Roman" w:cs="Times New Roman"/>
          <w:sz w:val="24"/>
          <w:szCs w:val="24"/>
        </w:rPr>
        <w:t>Ed</w:t>
      </w:r>
      <w:r>
        <w:rPr>
          <w:rFonts w:ascii="Times New Roman" w:hAnsi="Times New Roman" w:cs="Times New Roman"/>
          <w:sz w:val="24"/>
          <w:szCs w:val="24"/>
        </w:rPr>
        <w:t>n</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Medisan</w:t>
      </w:r>
      <w:proofErr w:type="spellEnd"/>
      <w:r>
        <w:rPr>
          <w:rFonts w:ascii="Times New Roman" w:hAnsi="Times New Roman" w:cs="Times New Roman"/>
          <w:sz w:val="24"/>
          <w:szCs w:val="24"/>
        </w:rPr>
        <w:t>,</w:t>
      </w:r>
      <w:r w:rsidRPr="007C7C9E">
        <w:rPr>
          <w:rFonts w:ascii="Times New Roman" w:hAnsi="Times New Roman" w:cs="Times New Roman"/>
          <w:sz w:val="24"/>
          <w:szCs w:val="24"/>
        </w:rPr>
        <w:t xml:space="preserve"> Ankara, </w:t>
      </w:r>
      <w:proofErr w:type="spellStart"/>
      <w:r w:rsidRPr="007C7C9E">
        <w:rPr>
          <w:rFonts w:ascii="Times New Roman" w:hAnsi="Times New Roman" w:cs="Times New Roman"/>
          <w:sz w:val="24"/>
          <w:szCs w:val="24"/>
        </w:rPr>
        <w:t>pp</w:t>
      </w:r>
      <w:proofErr w:type="spellEnd"/>
      <w:r>
        <w:rPr>
          <w:rFonts w:ascii="Times New Roman" w:hAnsi="Times New Roman" w:cs="Times New Roman"/>
          <w:sz w:val="24"/>
          <w:szCs w:val="24"/>
        </w:rPr>
        <w:t>;</w:t>
      </w:r>
      <w:r w:rsidRPr="007C7C9E">
        <w:rPr>
          <w:rFonts w:ascii="Times New Roman" w:hAnsi="Times New Roman" w:cs="Times New Roman"/>
          <w:sz w:val="24"/>
          <w:szCs w:val="24"/>
        </w:rPr>
        <w:t xml:space="preserve"> 195-212.</w:t>
      </w:r>
    </w:p>
    <w:p w:rsidR="00201A5B" w:rsidRPr="007C7C9E" w:rsidRDefault="00201A5B" w:rsidP="00201A5B">
      <w:pPr>
        <w:autoSpaceDE w:val="0"/>
        <w:autoSpaceDN w:val="0"/>
        <w:adjustRightInd w:val="0"/>
        <w:spacing w:after="0" w:line="240" w:lineRule="auto"/>
        <w:ind w:left="284" w:hanging="284"/>
        <w:contextualSpacing/>
        <w:jc w:val="both"/>
        <w:rPr>
          <w:rFonts w:ascii="Times New Roman" w:hAnsi="Times New Roman" w:cs="Times New Roman"/>
          <w:sz w:val="24"/>
          <w:szCs w:val="24"/>
        </w:rPr>
      </w:pPr>
      <w:proofErr w:type="spellStart"/>
      <w:r w:rsidRPr="00A93CB4">
        <w:rPr>
          <w:rFonts w:ascii="Times New Roman" w:hAnsi="Times New Roman" w:cs="Times New Roman"/>
          <w:sz w:val="24"/>
          <w:szCs w:val="24"/>
        </w:rPr>
        <w:t>B</w:t>
      </w:r>
      <w:r>
        <w:rPr>
          <w:rFonts w:ascii="Times New Roman" w:hAnsi="Times New Roman" w:cs="Times New Roman"/>
          <w:sz w:val="24"/>
          <w:szCs w:val="24"/>
        </w:rPr>
        <w:t>ekyü</w:t>
      </w:r>
      <w:r w:rsidRPr="00A93CB4">
        <w:rPr>
          <w:rFonts w:ascii="Times New Roman" w:hAnsi="Times New Roman" w:cs="Times New Roman"/>
          <w:sz w:val="24"/>
          <w:szCs w:val="24"/>
        </w:rPr>
        <w:t>rek</w:t>
      </w:r>
      <w:proofErr w:type="spellEnd"/>
      <w:r w:rsidRPr="00A93CB4">
        <w:rPr>
          <w:rFonts w:ascii="Times New Roman" w:hAnsi="Times New Roman" w:cs="Times New Roman"/>
          <w:sz w:val="24"/>
          <w:szCs w:val="24"/>
        </w:rPr>
        <w:t xml:space="preserve"> T, Macun HC,</w:t>
      </w:r>
      <w:r w:rsidRPr="007C7C9E">
        <w:rPr>
          <w:rFonts w:ascii="Times New Roman" w:hAnsi="Times New Roman" w:cs="Times New Roman"/>
          <w:sz w:val="24"/>
          <w:szCs w:val="24"/>
        </w:rPr>
        <w:t xml:space="preserve"> 2013. </w:t>
      </w:r>
      <w:r>
        <w:rPr>
          <w:rFonts w:ascii="Times New Roman" w:hAnsi="Times New Roman" w:cs="Times New Roman"/>
          <w:sz w:val="24"/>
          <w:szCs w:val="24"/>
        </w:rPr>
        <w:t>Güç doğum,</w:t>
      </w:r>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In</w:t>
      </w:r>
      <w:proofErr w:type="spellEnd"/>
      <w:r w:rsidRPr="007C7C9E">
        <w:rPr>
          <w:rFonts w:ascii="Times New Roman" w:hAnsi="Times New Roman" w:cs="Times New Roman"/>
          <w:sz w:val="24"/>
          <w:szCs w:val="24"/>
        </w:rPr>
        <w:t xml:space="preserve">: </w:t>
      </w:r>
      <w:r w:rsidRPr="00A93CB4">
        <w:rPr>
          <w:rFonts w:ascii="Times New Roman" w:hAnsi="Times New Roman" w:cs="Times New Roman"/>
          <w:sz w:val="24"/>
          <w:szCs w:val="24"/>
        </w:rPr>
        <w:t>Köpek ve Kedilerde Doğum ve Jinekoloji</w:t>
      </w:r>
      <w:r>
        <w:rPr>
          <w:rFonts w:ascii="Times New Roman" w:hAnsi="Times New Roman" w:cs="Times New Roman"/>
          <w:sz w:val="24"/>
          <w:szCs w:val="24"/>
        </w:rPr>
        <w:t>,</w:t>
      </w:r>
      <w:r w:rsidRPr="007C7C9E">
        <w:rPr>
          <w:rFonts w:ascii="Times New Roman" w:hAnsi="Times New Roman" w:cs="Times New Roman"/>
          <w:sz w:val="24"/>
          <w:szCs w:val="24"/>
        </w:rPr>
        <w:t xml:space="preserve"> </w:t>
      </w:r>
      <w:proofErr w:type="spellStart"/>
      <w:r>
        <w:rPr>
          <w:rFonts w:ascii="Times New Roman" w:hAnsi="Times New Roman" w:cs="Times New Roman"/>
          <w:sz w:val="24"/>
          <w:szCs w:val="24"/>
        </w:rPr>
        <w:t>Eds</w:t>
      </w:r>
      <w:proofErr w:type="spellEnd"/>
      <w:r>
        <w:rPr>
          <w:rFonts w:ascii="Times New Roman" w:hAnsi="Times New Roman" w:cs="Times New Roman"/>
          <w:sz w:val="24"/>
          <w:szCs w:val="24"/>
        </w:rPr>
        <w:t>;</w:t>
      </w:r>
      <w:r w:rsidRPr="007C7C9E">
        <w:rPr>
          <w:rFonts w:ascii="Times New Roman" w:hAnsi="Times New Roman" w:cs="Times New Roman"/>
          <w:sz w:val="24"/>
          <w:szCs w:val="24"/>
        </w:rPr>
        <w:t xml:space="preserve"> </w:t>
      </w:r>
      <w:r>
        <w:rPr>
          <w:rFonts w:ascii="Times New Roman" w:hAnsi="Times New Roman" w:cs="Times New Roman"/>
          <w:sz w:val="24"/>
          <w:szCs w:val="24"/>
        </w:rPr>
        <w:t>Kaymaz</w:t>
      </w:r>
      <w:r w:rsidRPr="007C7C9E">
        <w:rPr>
          <w:rFonts w:ascii="Times New Roman" w:hAnsi="Times New Roman" w:cs="Times New Roman"/>
          <w:sz w:val="24"/>
          <w:szCs w:val="24"/>
        </w:rPr>
        <w:t xml:space="preserve"> </w:t>
      </w:r>
      <w:r>
        <w:rPr>
          <w:rFonts w:ascii="Times New Roman" w:hAnsi="Times New Roman" w:cs="Times New Roman"/>
          <w:sz w:val="24"/>
          <w:szCs w:val="24"/>
        </w:rPr>
        <w:t>M, Fındık</w:t>
      </w:r>
      <w:r w:rsidRPr="007C7C9E">
        <w:rPr>
          <w:rFonts w:ascii="Times New Roman" w:hAnsi="Times New Roman" w:cs="Times New Roman"/>
          <w:sz w:val="24"/>
          <w:szCs w:val="24"/>
        </w:rPr>
        <w:t xml:space="preserve"> </w:t>
      </w:r>
      <w:r>
        <w:rPr>
          <w:rFonts w:ascii="Times New Roman" w:hAnsi="Times New Roman" w:cs="Times New Roman"/>
          <w:sz w:val="24"/>
          <w:szCs w:val="24"/>
        </w:rPr>
        <w:t xml:space="preserve">M, </w:t>
      </w:r>
      <w:proofErr w:type="spellStart"/>
      <w:r>
        <w:rPr>
          <w:rFonts w:ascii="Times New Roman" w:hAnsi="Times New Roman" w:cs="Times New Roman"/>
          <w:sz w:val="24"/>
          <w:szCs w:val="24"/>
        </w:rPr>
        <w:t>Rişvanlı</w:t>
      </w:r>
      <w:proofErr w:type="spellEnd"/>
      <w:r w:rsidRPr="007C7C9E">
        <w:rPr>
          <w:rFonts w:ascii="Times New Roman" w:hAnsi="Times New Roman" w:cs="Times New Roman"/>
          <w:sz w:val="24"/>
          <w:szCs w:val="24"/>
        </w:rPr>
        <w:t xml:space="preserve"> </w:t>
      </w:r>
      <w:r>
        <w:rPr>
          <w:rFonts w:ascii="Times New Roman" w:hAnsi="Times New Roman" w:cs="Times New Roman"/>
          <w:sz w:val="24"/>
          <w:szCs w:val="24"/>
        </w:rPr>
        <w:t>A, Köker A,</w:t>
      </w:r>
      <w:r w:rsidRPr="00201A5B">
        <w:rPr>
          <w:rFonts w:ascii="Times New Roman" w:hAnsi="Times New Roman" w:cs="Times New Roman"/>
          <w:sz w:val="24"/>
          <w:szCs w:val="24"/>
        </w:rPr>
        <w:t xml:space="preserve"> </w:t>
      </w:r>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Medipres</w:t>
      </w:r>
      <w:proofErr w:type="spellEnd"/>
      <w:r>
        <w:rPr>
          <w:rFonts w:ascii="Times New Roman" w:hAnsi="Times New Roman" w:cs="Times New Roman"/>
          <w:sz w:val="24"/>
          <w:szCs w:val="24"/>
        </w:rPr>
        <w:t>,</w:t>
      </w:r>
      <w:r w:rsidRPr="007C7C9E">
        <w:rPr>
          <w:rFonts w:ascii="Times New Roman" w:hAnsi="Times New Roman" w:cs="Times New Roman"/>
          <w:sz w:val="24"/>
          <w:szCs w:val="24"/>
        </w:rPr>
        <w:t xml:space="preserve"> Malatya,</w:t>
      </w:r>
      <w:r>
        <w:rPr>
          <w:rFonts w:ascii="Times New Roman" w:hAnsi="Times New Roman" w:cs="Times New Roman"/>
          <w:sz w:val="24"/>
          <w:szCs w:val="24"/>
        </w:rPr>
        <w:t xml:space="preserve"> </w:t>
      </w:r>
      <w:proofErr w:type="spellStart"/>
      <w:r>
        <w:rPr>
          <w:rFonts w:ascii="Times New Roman" w:hAnsi="Times New Roman" w:cs="Times New Roman"/>
          <w:sz w:val="24"/>
          <w:szCs w:val="24"/>
        </w:rPr>
        <w:t>pp</w:t>
      </w:r>
      <w:proofErr w:type="spellEnd"/>
      <w:r>
        <w:rPr>
          <w:rFonts w:ascii="Times New Roman" w:hAnsi="Times New Roman" w:cs="Times New Roman"/>
          <w:sz w:val="24"/>
          <w:szCs w:val="24"/>
        </w:rPr>
        <w:t>;</w:t>
      </w:r>
      <w:r w:rsidRPr="007C7C9E">
        <w:rPr>
          <w:rFonts w:ascii="Times New Roman" w:hAnsi="Times New Roman" w:cs="Times New Roman"/>
          <w:sz w:val="24"/>
          <w:szCs w:val="24"/>
        </w:rPr>
        <w:t xml:space="preserve"> 293-408.</w:t>
      </w:r>
    </w:p>
    <w:p w:rsidR="00201A5B" w:rsidRPr="007C7C9E" w:rsidRDefault="00201A5B" w:rsidP="00201A5B">
      <w:pPr>
        <w:autoSpaceDE w:val="0"/>
        <w:autoSpaceDN w:val="0"/>
        <w:adjustRightInd w:val="0"/>
        <w:spacing w:after="0" w:line="240" w:lineRule="auto"/>
        <w:ind w:left="284" w:hanging="284"/>
        <w:contextualSpacing/>
        <w:jc w:val="both"/>
        <w:rPr>
          <w:rFonts w:ascii="Times New Roman" w:hAnsi="Times New Roman" w:cs="Times New Roman"/>
          <w:sz w:val="24"/>
          <w:szCs w:val="24"/>
        </w:rPr>
      </w:pPr>
      <w:proofErr w:type="spellStart"/>
      <w:r w:rsidRPr="00845AD8">
        <w:rPr>
          <w:rFonts w:ascii="Times New Roman" w:hAnsi="Times New Roman" w:cs="Times New Roman"/>
          <w:sz w:val="24"/>
          <w:szCs w:val="24"/>
        </w:rPr>
        <w:t>Biddle</w:t>
      </w:r>
      <w:proofErr w:type="spellEnd"/>
      <w:r w:rsidRPr="00845AD8">
        <w:rPr>
          <w:rFonts w:ascii="Times New Roman" w:hAnsi="Times New Roman" w:cs="Times New Roman"/>
          <w:sz w:val="24"/>
          <w:szCs w:val="24"/>
        </w:rPr>
        <w:t xml:space="preserve"> </w:t>
      </w:r>
      <w:r>
        <w:rPr>
          <w:rFonts w:ascii="Times New Roman" w:hAnsi="Times New Roman" w:cs="Times New Roman"/>
          <w:sz w:val="24"/>
          <w:szCs w:val="24"/>
        </w:rPr>
        <w:t xml:space="preserve">D, </w:t>
      </w:r>
      <w:proofErr w:type="spellStart"/>
      <w:r w:rsidRPr="00845AD8">
        <w:rPr>
          <w:rFonts w:ascii="Times New Roman" w:hAnsi="Times New Roman" w:cs="Times New Roman"/>
          <w:sz w:val="24"/>
          <w:szCs w:val="24"/>
        </w:rPr>
        <w:t>Macintire</w:t>
      </w:r>
      <w:proofErr w:type="spellEnd"/>
      <w:r w:rsidRPr="00845AD8">
        <w:rPr>
          <w:rFonts w:ascii="Times New Roman" w:hAnsi="Times New Roman" w:cs="Times New Roman"/>
          <w:sz w:val="24"/>
          <w:szCs w:val="24"/>
        </w:rPr>
        <w:t xml:space="preserve"> DK</w:t>
      </w:r>
      <w:r>
        <w:rPr>
          <w:rFonts w:ascii="Times New Roman" w:hAnsi="Times New Roman" w:cs="Times New Roman"/>
          <w:sz w:val="24"/>
          <w:szCs w:val="24"/>
        </w:rPr>
        <w:t>,</w:t>
      </w:r>
      <w:r w:rsidRPr="007C7C9E">
        <w:rPr>
          <w:rFonts w:ascii="Times New Roman" w:hAnsi="Times New Roman" w:cs="Times New Roman"/>
          <w:sz w:val="24"/>
          <w:szCs w:val="24"/>
        </w:rPr>
        <w:t xml:space="preserve"> 2000. </w:t>
      </w:r>
      <w:proofErr w:type="spellStart"/>
      <w:r w:rsidRPr="007C7C9E">
        <w:rPr>
          <w:rFonts w:ascii="Times New Roman" w:hAnsi="Times New Roman" w:cs="Times New Roman"/>
          <w:sz w:val="24"/>
          <w:szCs w:val="24"/>
        </w:rPr>
        <w:t>Obstetrical</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emergencies</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Clin</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Tech</w:t>
      </w:r>
      <w:proofErr w:type="spellEnd"/>
      <w:r w:rsidRPr="007C7C9E">
        <w:rPr>
          <w:rFonts w:ascii="Times New Roman" w:hAnsi="Times New Roman" w:cs="Times New Roman"/>
          <w:sz w:val="24"/>
          <w:szCs w:val="24"/>
        </w:rPr>
        <w:t xml:space="preserve"> Small Anim </w:t>
      </w:r>
      <w:proofErr w:type="spellStart"/>
      <w:r w:rsidRPr="007C7C9E">
        <w:rPr>
          <w:rFonts w:ascii="Times New Roman" w:hAnsi="Times New Roman" w:cs="Times New Roman"/>
          <w:sz w:val="24"/>
          <w:szCs w:val="24"/>
        </w:rPr>
        <w:t>Pract</w:t>
      </w:r>
      <w:proofErr w:type="spellEnd"/>
      <w:r w:rsidRPr="007C7C9E">
        <w:rPr>
          <w:rFonts w:ascii="Times New Roman" w:hAnsi="Times New Roman" w:cs="Times New Roman"/>
          <w:sz w:val="24"/>
          <w:szCs w:val="24"/>
        </w:rPr>
        <w:t>,</w:t>
      </w:r>
      <w:r w:rsidRPr="00201A5B">
        <w:rPr>
          <w:rFonts w:ascii="Times New Roman" w:hAnsi="Times New Roman" w:cs="Times New Roman"/>
          <w:sz w:val="24"/>
          <w:szCs w:val="24"/>
        </w:rPr>
        <w:t xml:space="preserve"> </w:t>
      </w:r>
      <w:r>
        <w:rPr>
          <w:rFonts w:ascii="Times New Roman" w:hAnsi="Times New Roman" w:cs="Times New Roman"/>
          <w:sz w:val="24"/>
          <w:szCs w:val="24"/>
        </w:rPr>
        <w:t>15,</w:t>
      </w:r>
      <w:r w:rsidRPr="007C7C9E">
        <w:rPr>
          <w:rFonts w:ascii="Times New Roman" w:hAnsi="Times New Roman" w:cs="Times New Roman"/>
          <w:sz w:val="24"/>
          <w:szCs w:val="24"/>
        </w:rPr>
        <w:t xml:space="preserve"> 88-93.</w:t>
      </w:r>
    </w:p>
    <w:p w:rsidR="00201A5B" w:rsidRPr="00201A5B" w:rsidRDefault="00201A5B" w:rsidP="00201A5B">
      <w:pPr>
        <w:autoSpaceDE w:val="0"/>
        <w:autoSpaceDN w:val="0"/>
        <w:adjustRightInd w:val="0"/>
        <w:spacing w:after="0" w:line="240" w:lineRule="auto"/>
        <w:ind w:left="284" w:hanging="284"/>
        <w:contextualSpacing/>
        <w:jc w:val="both"/>
        <w:rPr>
          <w:rFonts w:ascii="Times New Roman" w:hAnsi="Times New Roman" w:cs="Times New Roman"/>
          <w:sz w:val="24"/>
          <w:szCs w:val="24"/>
        </w:rPr>
      </w:pPr>
      <w:proofErr w:type="spellStart"/>
      <w:r w:rsidRPr="001818F3">
        <w:rPr>
          <w:rFonts w:ascii="Times New Roman" w:hAnsi="Times New Roman" w:cs="Times New Roman"/>
          <w:sz w:val="24"/>
          <w:szCs w:val="24"/>
        </w:rPr>
        <w:t>Chambers</w:t>
      </w:r>
      <w:proofErr w:type="spellEnd"/>
      <w:r>
        <w:rPr>
          <w:rFonts w:ascii="Times New Roman" w:hAnsi="Times New Roman" w:cs="Times New Roman"/>
          <w:sz w:val="24"/>
          <w:szCs w:val="24"/>
        </w:rPr>
        <w:t xml:space="preserve"> BA,</w:t>
      </w:r>
      <w:r w:rsidRPr="001818F3">
        <w:rPr>
          <w:rFonts w:ascii="Times New Roman" w:hAnsi="Times New Roman" w:cs="Times New Roman"/>
          <w:sz w:val="24"/>
          <w:szCs w:val="24"/>
        </w:rPr>
        <w:t xml:space="preserve"> </w:t>
      </w:r>
      <w:proofErr w:type="spellStart"/>
      <w:r w:rsidRPr="001818F3">
        <w:rPr>
          <w:rFonts w:ascii="Times New Roman" w:hAnsi="Times New Roman" w:cs="Times New Roman"/>
          <w:sz w:val="24"/>
          <w:szCs w:val="24"/>
        </w:rPr>
        <w:t>Laksito</w:t>
      </w:r>
      <w:proofErr w:type="spellEnd"/>
      <w:r>
        <w:rPr>
          <w:rFonts w:ascii="Times New Roman" w:hAnsi="Times New Roman" w:cs="Times New Roman"/>
          <w:sz w:val="24"/>
          <w:szCs w:val="24"/>
        </w:rPr>
        <w:t xml:space="preserve"> MA,</w:t>
      </w:r>
      <w:r w:rsidRPr="001818F3">
        <w:rPr>
          <w:rFonts w:ascii="Times New Roman" w:hAnsi="Times New Roman" w:cs="Times New Roman"/>
          <w:sz w:val="24"/>
          <w:szCs w:val="24"/>
        </w:rPr>
        <w:t xml:space="preserve"> </w:t>
      </w:r>
      <w:proofErr w:type="spellStart"/>
      <w:r w:rsidRPr="001818F3">
        <w:rPr>
          <w:rFonts w:ascii="Times New Roman" w:hAnsi="Times New Roman" w:cs="Times New Roman"/>
          <w:sz w:val="24"/>
          <w:szCs w:val="24"/>
        </w:rPr>
        <w:t>Long</w:t>
      </w:r>
      <w:proofErr w:type="spellEnd"/>
      <w:r w:rsidRPr="001818F3">
        <w:rPr>
          <w:rFonts w:ascii="Times New Roman" w:hAnsi="Times New Roman" w:cs="Times New Roman"/>
          <w:sz w:val="24"/>
          <w:szCs w:val="24"/>
        </w:rPr>
        <w:t xml:space="preserve"> F</w:t>
      </w:r>
      <w:r>
        <w:rPr>
          <w:rFonts w:ascii="Times New Roman" w:hAnsi="Times New Roman" w:cs="Times New Roman"/>
          <w:sz w:val="24"/>
          <w:szCs w:val="24"/>
        </w:rPr>
        <w:t>,</w:t>
      </w:r>
      <w:r w:rsidRPr="001818F3">
        <w:rPr>
          <w:rFonts w:ascii="Times New Roman" w:hAnsi="Times New Roman" w:cs="Times New Roman"/>
          <w:sz w:val="24"/>
          <w:szCs w:val="24"/>
        </w:rPr>
        <w:t xml:space="preserve"> </w:t>
      </w:r>
      <w:proofErr w:type="spellStart"/>
      <w:r w:rsidRPr="001818F3">
        <w:rPr>
          <w:rFonts w:ascii="Times New Roman" w:hAnsi="Times New Roman" w:cs="Times New Roman"/>
          <w:sz w:val="24"/>
          <w:szCs w:val="24"/>
        </w:rPr>
        <w:t>Yates</w:t>
      </w:r>
      <w:proofErr w:type="spellEnd"/>
      <w:r w:rsidRPr="001818F3">
        <w:rPr>
          <w:rFonts w:ascii="Times New Roman" w:hAnsi="Times New Roman" w:cs="Times New Roman"/>
          <w:sz w:val="24"/>
          <w:szCs w:val="24"/>
        </w:rPr>
        <w:t xml:space="preserve"> GD</w:t>
      </w:r>
      <w:r>
        <w:rPr>
          <w:rFonts w:ascii="Times New Roman" w:hAnsi="Times New Roman" w:cs="Times New Roman"/>
          <w:sz w:val="24"/>
          <w:szCs w:val="24"/>
        </w:rPr>
        <w:t>,</w:t>
      </w:r>
      <w:r w:rsidRPr="007C7C9E">
        <w:rPr>
          <w:rFonts w:ascii="Times New Roman" w:hAnsi="Times New Roman" w:cs="Times New Roman"/>
          <w:sz w:val="24"/>
          <w:szCs w:val="24"/>
        </w:rPr>
        <w:t xml:space="preserve"> 2011. </w:t>
      </w:r>
      <w:proofErr w:type="spellStart"/>
      <w:r w:rsidRPr="007C7C9E">
        <w:rPr>
          <w:rFonts w:ascii="Times New Roman" w:hAnsi="Times New Roman" w:cs="Times New Roman"/>
          <w:sz w:val="24"/>
          <w:szCs w:val="24"/>
        </w:rPr>
        <w:t>Unilateral</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uterine</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torsion</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secondary</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to</w:t>
      </w:r>
      <w:proofErr w:type="spellEnd"/>
      <w:r w:rsidRPr="007C7C9E">
        <w:rPr>
          <w:rFonts w:ascii="Times New Roman" w:hAnsi="Times New Roman" w:cs="Times New Roman"/>
          <w:sz w:val="24"/>
          <w:szCs w:val="24"/>
        </w:rPr>
        <w:t xml:space="preserve"> an </w:t>
      </w:r>
      <w:proofErr w:type="spellStart"/>
      <w:r w:rsidRPr="007C7C9E">
        <w:rPr>
          <w:rFonts w:ascii="Times New Roman" w:hAnsi="Times New Roman" w:cs="Times New Roman"/>
          <w:sz w:val="24"/>
          <w:szCs w:val="24"/>
        </w:rPr>
        <w:t>inflammatory</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endometrial</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polyp</w:t>
      </w:r>
      <w:proofErr w:type="spellEnd"/>
      <w:r w:rsidRPr="007C7C9E">
        <w:rPr>
          <w:rFonts w:ascii="Times New Roman" w:hAnsi="Times New Roman" w:cs="Times New Roman"/>
          <w:sz w:val="24"/>
          <w:szCs w:val="24"/>
        </w:rPr>
        <w:t xml:space="preserve"> in </w:t>
      </w:r>
      <w:proofErr w:type="spellStart"/>
      <w:r w:rsidRPr="007C7C9E">
        <w:rPr>
          <w:rFonts w:ascii="Times New Roman" w:hAnsi="Times New Roman" w:cs="Times New Roman"/>
          <w:sz w:val="24"/>
          <w:szCs w:val="24"/>
        </w:rPr>
        <w:t>the</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bitch</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Australian</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Vet</w:t>
      </w:r>
      <w:proofErr w:type="spellEnd"/>
      <w:r w:rsidRPr="007C7C9E">
        <w:rPr>
          <w:rFonts w:ascii="Times New Roman" w:hAnsi="Times New Roman" w:cs="Times New Roman"/>
          <w:sz w:val="24"/>
          <w:szCs w:val="24"/>
        </w:rPr>
        <w:t xml:space="preserve"> J, </w:t>
      </w:r>
      <w:r>
        <w:rPr>
          <w:rFonts w:ascii="Times New Roman" w:hAnsi="Times New Roman" w:cs="Times New Roman"/>
          <w:sz w:val="24"/>
          <w:szCs w:val="24"/>
        </w:rPr>
        <w:t>89,</w:t>
      </w:r>
      <w:r w:rsidRPr="007C7C9E">
        <w:rPr>
          <w:rFonts w:ascii="Times New Roman" w:hAnsi="Times New Roman" w:cs="Times New Roman"/>
          <w:sz w:val="24"/>
          <w:szCs w:val="24"/>
        </w:rPr>
        <w:t xml:space="preserve"> 380-384.</w:t>
      </w:r>
    </w:p>
    <w:p w:rsidR="00201A5B" w:rsidRPr="007C7C9E" w:rsidRDefault="00201A5B" w:rsidP="00201A5B">
      <w:pPr>
        <w:autoSpaceDE w:val="0"/>
        <w:autoSpaceDN w:val="0"/>
        <w:adjustRightInd w:val="0"/>
        <w:spacing w:after="0" w:line="240" w:lineRule="auto"/>
        <w:ind w:left="284" w:hanging="284"/>
        <w:contextualSpacing/>
        <w:jc w:val="both"/>
        <w:rPr>
          <w:rFonts w:ascii="Times New Roman" w:hAnsi="Times New Roman" w:cs="Times New Roman"/>
          <w:sz w:val="24"/>
          <w:szCs w:val="24"/>
        </w:rPr>
      </w:pPr>
      <w:proofErr w:type="spellStart"/>
      <w:r w:rsidRPr="001818F3">
        <w:rPr>
          <w:rFonts w:ascii="Times New Roman" w:hAnsi="Times New Roman" w:cs="Times New Roman"/>
          <w:sz w:val="24"/>
          <w:szCs w:val="24"/>
        </w:rPr>
        <w:t>Forsberg</w:t>
      </w:r>
      <w:proofErr w:type="spellEnd"/>
      <w:r w:rsidRPr="001818F3">
        <w:rPr>
          <w:rFonts w:ascii="Times New Roman" w:hAnsi="Times New Roman" w:cs="Times New Roman"/>
          <w:sz w:val="24"/>
          <w:szCs w:val="24"/>
        </w:rPr>
        <w:t xml:space="preserve"> CL</w:t>
      </w:r>
      <w:r>
        <w:rPr>
          <w:rFonts w:ascii="Times New Roman" w:hAnsi="Times New Roman" w:cs="Times New Roman"/>
          <w:sz w:val="24"/>
          <w:szCs w:val="24"/>
        </w:rPr>
        <w:t>,</w:t>
      </w:r>
      <w:r w:rsidRPr="007C7C9E">
        <w:rPr>
          <w:rFonts w:ascii="Times New Roman" w:hAnsi="Times New Roman" w:cs="Times New Roman"/>
          <w:sz w:val="24"/>
          <w:szCs w:val="24"/>
        </w:rPr>
        <w:t xml:space="preserve"> 2015. </w:t>
      </w:r>
      <w:proofErr w:type="spellStart"/>
      <w:r w:rsidRPr="007C7C9E">
        <w:rPr>
          <w:rFonts w:ascii="Times New Roman" w:hAnsi="Times New Roman" w:cs="Times New Roman"/>
          <w:sz w:val="24"/>
          <w:szCs w:val="24"/>
        </w:rPr>
        <w:t>Dystocia</w:t>
      </w:r>
      <w:proofErr w:type="spellEnd"/>
      <w:r w:rsidRPr="007C7C9E">
        <w:rPr>
          <w:rFonts w:ascii="Times New Roman" w:hAnsi="Times New Roman" w:cs="Times New Roman"/>
          <w:sz w:val="24"/>
          <w:szCs w:val="24"/>
        </w:rPr>
        <w:t xml:space="preserve"> in </w:t>
      </w:r>
      <w:proofErr w:type="spellStart"/>
      <w:r w:rsidRPr="007C7C9E">
        <w:rPr>
          <w:rFonts w:ascii="Times New Roman" w:hAnsi="Times New Roman" w:cs="Times New Roman"/>
          <w:sz w:val="24"/>
          <w:szCs w:val="24"/>
        </w:rPr>
        <w:t>the</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bitch</w:t>
      </w:r>
      <w:proofErr w:type="spellEnd"/>
      <w:r>
        <w:rPr>
          <w:rFonts w:ascii="Times New Roman" w:hAnsi="Times New Roman" w:cs="Times New Roman"/>
          <w:sz w:val="24"/>
          <w:szCs w:val="24"/>
        </w:rPr>
        <w:t>,</w:t>
      </w:r>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In</w:t>
      </w:r>
      <w:proofErr w:type="spellEnd"/>
      <w:r w:rsidRPr="007C7C9E">
        <w:rPr>
          <w:rFonts w:ascii="Times New Roman" w:hAnsi="Times New Roman" w:cs="Times New Roman"/>
          <w:sz w:val="24"/>
          <w:szCs w:val="24"/>
        </w:rPr>
        <w:t xml:space="preserve">: </w:t>
      </w:r>
      <w:proofErr w:type="spellStart"/>
      <w:r w:rsidRPr="001818F3">
        <w:rPr>
          <w:rFonts w:ascii="Times New Roman" w:hAnsi="Times New Roman" w:cs="Times New Roman"/>
          <w:sz w:val="24"/>
          <w:szCs w:val="24"/>
        </w:rPr>
        <w:t>Mechanisms</w:t>
      </w:r>
      <w:proofErr w:type="spellEnd"/>
      <w:r w:rsidRPr="001818F3">
        <w:rPr>
          <w:rFonts w:ascii="Times New Roman" w:hAnsi="Times New Roman" w:cs="Times New Roman"/>
          <w:sz w:val="24"/>
          <w:szCs w:val="24"/>
        </w:rPr>
        <w:t xml:space="preserve"> of </w:t>
      </w:r>
      <w:proofErr w:type="spellStart"/>
      <w:r w:rsidRPr="001818F3">
        <w:rPr>
          <w:rFonts w:ascii="Times New Roman" w:hAnsi="Times New Roman" w:cs="Times New Roman"/>
          <w:sz w:val="24"/>
          <w:szCs w:val="24"/>
        </w:rPr>
        <w:t>Disease</w:t>
      </w:r>
      <w:proofErr w:type="spellEnd"/>
      <w:r w:rsidRPr="001818F3">
        <w:rPr>
          <w:rFonts w:ascii="Times New Roman" w:hAnsi="Times New Roman" w:cs="Times New Roman"/>
          <w:sz w:val="24"/>
          <w:szCs w:val="24"/>
        </w:rPr>
        <w:t xml:space="preserve"> in Small </w:t>
      </w:r>
      <w:proofErr w:type="spellStart"/>
      <w:r w:rsidRPr="001818F3">
        <w:rPr>
          <w:rFonts w:ascii="Times New Roman" w:hAnsi="Times New Roman" w:cs="Times New Roman"/>
          <w:sz w:val="24"/>
          <w:szCs w:val="24"/>
        </w:rPr>
        <w:t>Animal</w:t>
      </w:r>
      <w:proofErr w:type="spellEnd"/>
      <w:r w:rsidRPr="001818F3">
        <w:rPr>
          <w:rFonts w:ascii="Times New Roman" w:hAnsi="Times New Roman" w:cs="Times New Roman"/>
          <w:sz w:val="24"/>
          <w:szCs w:val="24"/>
        </w:rPr>
        <w:t xml:space="preserve"> </w:t>
      </w:r>
      <w:proofErr w:type="spellStart"/>
      <w:r w:rsidRPr="001818F3">
        <w:rPr>
          <w:rFonts w:ascii="Times New Roman" w:hAnsi="Times New Roman" w:cs="Times New Roman"/>
          <w:sz w:val="24"/>
          <w:szCs w:val="24"/>
        </w:rPr>
        <w:t>Surgery</w:t>
      </w:r>
      <w:proofErr w:type="spellEnd"/>
      <w:r>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Eds</w:t>
      </w:r>
      <w:proofErr w:type="spellEnd"/>
      <w:r>
        <w:rPr>
          <w:rFonts w:ascii="Times New Roman" w:hAnsi="Times New Roman" w:cs="Times New Roman"/>
          <w:sz w:val="24"/>
          <w:szCs w:val="24"/>
        </w:rPr>
        <w:t>;</w:t>
      </w:r>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Bojrab</w:t>
      </w:r>
      <w:proofErr w:type="spellEnd"/>
      <w:r>
        <w:rPr>
          <w:rFonts w:ascii="Times New Roman" w:hAnsi="Times New Roman" w:cs="Times New Roman"/>
          <w:sz w:val="24"/>
          <w:szCs w:val="24"/>
        </w:rPr>
        <w:t xml:space="preserve"> MJ,</w:t>
      </w:r>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Monnet</w:t>
      </w:r>
      <w:proofErr w:type="spellEnd"/>
      <w:r w:rsidRPr="007C7C9E">
        <w:rPr>
          <w:rFonts w:ascii="Times New Roman" w:hAnsi="Times New Roman" w:cs="Times New Roman"/>
          <w:sz w:val="24"/>
          <w:szCs w:val="24"/>
        </w:rPr>
        <w:t xml:space="preserve"> E</w:t>
      </w:r>
      <w:r>
        <w:rPr>
          <w:rFonts w:ascii="Times New Roman" w:hAnsi="Times New Roman" w:cs="Times New Roman"/>
          <w:sz w:val="24"/>
          <w:szCs w:val="24"/>
        </w:rPr>
        <w:t>,</w:t>
      </w:r>
      <w:r w:rsidRPr="00201A5B">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Teton</w:t>
      </w:r>
      <w:proofErr w:type="spellEnd"/>
      <w:r w:rsidRPr="007C7C9E">
        <w:rPr>
          <w:rFonts w:ascii="Times New Roman" w:hAnsi="Times New Roman" w:cs="Times New Roman"/>
          <w:sz w:val="24"/>
          <w:szCs w:val="24"/>
        </w:rPr>
        <w:t xml:space="preserve"> New Media, Jackson, WY</w:t>
      </w:r>
      <w:r>
        <w:rPr>
          <w:rFonts w:ascii="Times New Roman" w:hAnsi="Times New Roman" w:cs="Times New Roman"/>
          <w:sz w:val="24"/>
          <w:szCs w:val="24"/>
        </w:rPr>
        <w:t>,</w:t>
      </w:r>
      <w:r w:rsidRPr="001818F3">
        <w:rPr>
          <w:rFonts w:ascii="Times New Roman" w:hAnsi="Times New Roman" w:cs="Times New Roman"/>
          <w:sz w:val="24"/>
          <w:szCs w:val="24"/>
        </w:rPr>
        <w:t xml:space="preserve"> </w:t>
      </w:r>
      <w:r w:rsidRPr="007C7C9E">
        <w:rPr>
          <w:rFonts w:ascii="Times New Roman" w:hAnsi="Times New Roman" w:cs="Times New Roman"/>
          <w:sz w:val="24"/>
          <w:szCs w:val="24"/>
        </w:rPr>
        <w:t>USA</w:t>
      </w:r>
      <w:r>
        <w:rPr>
          <w:rFonts w:ascii="Times New Roman" w:hAnsi="Times New Roman" w:cs="Times New Roman"/>
          <w:sz w:val="24"/>
          <w:szCs w:val="24"/>
        </w:rPr>
        <w:t>, pp;</w:t>
      </w:r>
      <w:r w:rsidRPr="007C7C9E">
        <w:rPr>
          <w:rFonts w:ascii="Times New Roman" w:hAnsi="Times New Roman" w:cs="Times New Roman"/>
          <w:sz w:val="24"/>
          <w:szCs w:val="24"/>
        </w:rPr>
        <w:t>1-10.</w:t>
      </w:r>
    </w:p>
    <w:p w:rsidR="00201A5B" w:rsidRPr="007C7C9E" w:rsidRDefault="00201A5B" w:rsidP="00201A5B">
      <w:pPr>
        <w:autoSpaceDE w:val="0"/>
        <w:autoSpaceDN w:val="0"/>
        <w:adjustRightInd w:val="0"/>
        <w:spacing w:after="0" w:line="240" w:lineRule="auto"/>
        <w:ind w:left="284" w:hanging="284"/>
        <w:contextualSpacing/>
        <w:jc w:val="both"/>
        <w:rPr>
          <w:rFonts w:ascii="Times New Roman" w:hAnsi="Times New Roman" w:cs="Times New Roman"/>
          <w:sz w:val="24"/>
          <w:szCs w:val="24"/>
        </w:rPr>
      </w:pPr>
      <w:r w:rsidRPr="001818F3">
        <w:rPr>
          <w:rFonts w:ascii="Times New Roman" w:hAnsi="Times New Roman" w:cs="Times New Roman"/>
          <w:sz w:val="24"/>
          <w:szCs w:val="24"/>
        </w:rPr>
        <w:t xml:space="preserve">John </w:t>
      </w:r>
      <w:r>
        <w:rPr>
          <w:rFonts w:ascii="Times New Roman" w:hAnsi="Times New Roman" w:cs="Times New Roman"/>
          <w:sz w:val="24"/>
          <w:szCs w:val="24"/>
        </w:rPr>
        <w:t>J,</w:t>
      </w:r>
      <w:r w:rsidRPr="001818F3">
        <w:rPr>
          <w:rFonts w:ascii="Times New Roman" w:hAnsi="Times New Roman" w:cs="Times New Roman"/>
          <w:sz w:val="24"/>
          <w:szCs w:val="24"/>
        </w:rPr>
        <w:t xml:space="preserve"> </w:t>
      </w:r>
      <w:proofErr w:type="spellStart"/>
      <w:r w:rsidRPr="001818F3">
        <w:rPr>
          <w:rFonts w:ascii="Times New Roman" w:hAnsi="Times New Roman" w:cs="Times New Roman"/>
          <w:sz w:val="24"/>
          <w:szCs w:val="24"/>
        </w:rPr>
        <w:t>Mathew</w:t>
      </w:r>
      <w:proofErr w:type="spellEnd"/>
      <w:r w:rsidRPr="001818F3">
        <w:rPr>
          <w:rFonts w:ascii="Times New Roman" w:hAnsi="Times New Roman" w:cs="Times New Roman"/>
          <w:sz w:val="24"/>
          <w:szCs w:val="24"/>
        </w:rPr>
        <w:t xml:space="preserve"> DP</w:t>
      </w:r>
      <w:r>
        <w:rPr>
          <w:rFonts w:ascii="Times New Roman" w:hAnsi="Times New Roman" w:cs="Times New Roman"/>
          <w:sz w:val="24"/>
          <w:szCs w:val="24"/>
        </w:rPr>
        <w:t>,</w:t>
      </w:r>
      <w:r w:rsidRPr="007C7C9E">
        <w:rPr>
          <w:rFonts w:ascii="Times New Roman" w:hAnsi="Times New Roman" w:cs="Times New Roman"/>
          <w:sz w:val="24"/>
          <w:szCs w:val="24"/>
        </w:rPr>
        <w:t xml:space="preserve"> 2014. </w:t>
      </w:r>
      <w:proofErr w:type="spellStart"/>
      <w:r w:rsidRPr="007C7C9E">
        <w:rPr>
          <w:rFonts w:ascii="Times New Roman" w:hAnsi="Times New Roman" w:cs="Times New Roman"/>
          <w:sz w:val="24"/>
          <w:szCs w:val="24"/>
        </w:rPr>
        <w:t>Surgical</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management</w:t>
      </w:r>
      <w:proofErr w:type="spellEnd"/>
      <w:r w:rsidRPr="007C7C9E">
        <w:rPr>
          <w:rFonts w:ascii="Times New Roman" w:hAnsi="Times New Roman" w:cs="Times New Roman"/>
          <w:sz w:val="24"/>
          <w:szCs w:val="24"/>
        </w:rPr>
        <w:t xml:space="preserve"> of </w:t>
      </w:r>
      <w:proofErr w:type="spellStart"/>
      <w:r w:rsidRPr="007C7C9E">
        <w:rPr>
          <w:rFonts w:ascii="Times New Roman" w:hAnsi="Times New Roman" w:cs="Times New Roman"/>
          <w:sz w:val="24"/>
          <w:szCs w:val="24"/>
        </w:rPr>
        <w:t>unicornual</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torsion</w:t>
      </w:r>
      <w:proofErr w:type="spellEnd"/>
      <w:r w:rsidRPr="007C7C9E">
        <w:rPr>
          <w:rFonts w:ascii="Times New Roman" w:hAnsi="Times New Roman" w:cs="Times New Roman"/>
          <w:sz w:val="24"/>
          <w:szCs w:val="24"/>
        </w:rPr>
        <w:t xml:space="preserve"> in a </w:t>
      </w:r>
      <w:proofErr w:type="spellStart"/>
      <w:r w:rsidRPr="007C7C9E">
        <w:rPr>
          <w:rFonts w:ascii="Times New Roman" w:hAnsi="Times New Roman" w:cs="Times New Roman"/>
          <w:sz w:val="24"/>
          <w:szCs w:val="24"/>
        </w:rPr>
        <w:t>dog</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Intas</w:t>
      </w:r>
      <w:proofErr w:type="spellEnd"/>
      <w:r>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Polivet</w:t>
      </w:r>
      <w:proofErr w:type="spellEnd"/>
      <w:r w:rsidRPr="007C7C9E">
        <w:rPr>
          <w:rFonts w:ascii="Times New Roman" w:hAnsi="Times New Roman" w:cs="Times New Roman"/>
          <w:sz w:val="24"/>
          <w:szCs w:val="24"/>
        </w:rPr>
        <w:t xml:space="preserve">, </w:t>
      </w:r>
      <w:r>
        <w:rPr>
          <w:rFonts w:ascii="Times New Roman" w:hAnsi="Times New Roman" w:cs="Times New Roman"/>
          <w:sz w:val="24"/>
          <w:szCs w:val="24"/>
        </w:rPr>
        <w:t>15,</w:t>
      </w:r>
      <w:r w:rsidRPr="007C7C9E">
        <w:rPr>
          <w:rFonts w:ascii="Times New Roman" w:hAnsi="Times New Roman" w:cs="Times New Roman"/>
          <w:sz w:val="24"/>
          <w:szCs w:val="24"/>
        </w:rPr>
        <w:t xml:space="preserve"> 261-262.</w:t>
      </w:r>
    </w:p>
    <w:p w:rsidR="00201A5B" w:rsidRPr="00201A5B" w:rsidRDefault="00201A5B" w:rsidP="00201A5B">
      <w:pPr>
        <w:autoSpaceDE w:val="0"/>
        <w:autoSpaceDN w:val="0"/>
        <w:adjustRightInd w:val="0"/>
        <w:spacing w:after="0" w:line="240" w:lineRule="auto"/>
        <w:ind w:left="284" w:hanging="284"/>
        <w:contextualSpacing/>
        <w:jc w:val="both"/>
        <w:rPr>
          <w:rFonts w:ascii="Times New Roman" w:hAnsi="Times New Roman" w:cs="Times New Roman"/>
          <w:sz w:val="24"/>
          <w:szCs w:val="24"/>
        </w:rPr>
      </w:pPr>
      <w:proofErr w:type="spellStart"/>
      <w:r w:rsidRPr="001818F3">
        <w:rPr>
          <w:rFonts w:ascii="Times New Roman" w:hAnsi="Times New Roman" w:cs="Times New Roman"/>
          <w:sz w:val="24"/>
          <w:szCs w:val="24"/>
        </w:rPr>
        <w:t>Johnston</w:t>
      </w:r>
      <w:proofErr w:type="spellEnd"/>
      <w:r w:rsidRPr="001818F3">
        <w:rPr>
          <w:rFonts w:ascii="Times New Roman" w:hAnsi="Times New Roman" w:cs="Times New Roman"/>
          <w:sz w:val="24"/>
          <w:szCs w:val="24"/>
        </w:rPr>
        <w:t xml:space="preserve"> SD</w:t>
      </w:r>
      <w:r>
        <w:rPr>
          <w:rFonts w:ascii="Times New Roman" w:hAnsi="Times New Roman" w:cs="Times New Roman"/>
          <w:sz w:val="24"/>
          <w:szCs w:val="24"/>
        </w:rPr>
        <w:t>,</w:t>
      </w:r>
      <w:r w:rsidRPr="001818F3">
        <w:rPr>
          <w:rFonts w:ascii="Times New Roman" w:hAnsi="Times New Roman" w:cs="Times New Roman"/>
          <w:sz w:val="24"/>
          <w:szCs w:val="24"/>
        </w:rPr>
        <w:t xml:space="preserve"> </w:t>
      </w:r>
      <w:proofErr w:type="spellStart"/>
      <w:r w:rsidRPr="001818F3">
        <w:rPr>
          <w:rFonts w:ascii="Times New Roman" w:hAnsi="Times New Roman" w:cs="Times New Roman"/>
          <w:sz w:val="24"/>
          <w:szCs w:val="24"/>
        </w:rPr>
        <w:t>Kustritz</w:t>
      </w:r>
      <w:proofErr w:type="spellEnd"/>
      <w:r>
        <w:rPr>
          <w:rFonts w:ascii="Times New Roman" w:hAnsi="Times New Roman" w:cs="Times New Roman"/>
          <w:sz w:val="24"/>
          <w:szCs w:val="24"/>
        </w:rPr>
        <w:t xml:space="preserve"> MVD, </w:t>
      </w:r>
      <w:r w:rsidRPr="001818F3">
        <w:rPr>
          <w:rFonts w:ascii="Times New Roman" w:hAnsi="Times New Roman" w:cs="Times New Roman"/>
          <w:sz w:val="24"/>
          <w:szCs w:val="24"/>
        </w:rPr>
        <w:t>OLSAN PSD</w:t>
      </w:r>
      <w:r>
        <w:rPr>
          <w:rFonts w:ascii="Times New Roman" w:hAnsi="Times New Roman" w:cs="Times New Roman"/>
          <w:sz w:val="24"/>
          <w:szCs w:val="24"/>
        </w:rPr>
        <w:t>,</w:t>
      </w:r>
      <w:r w:rsidRPr="007C7C9E">
        <w:rPr>
          <w:rFonts w:ascii="Times New Roman" w:hAnsi="Times New Roman" w:cs="Times New Roman"/>
          <w:sz w:val="24"/>
          <w:szCs w:val="24"/>
        </w:rPr>
        <w:t xml:space="preserve"> 2001. Canine </w:t>
      </w:r>
      <w:proofErr w:type="spellStart"/>
      <w:r w:rsidRPr="007C7C9E">
        <w:rPr>
          <w:rFonts w:ascii="Times New Roman" w:hAnsi="Times New Roman" w:cs="Times New Roman"/>
          <w:sz w:val="24"/>
          <w:szCs w:val="24"/>
        </w:rPr>
        <w:t>pa</w:t>
      </w:r>
      <w:r>
        <w:rPr>
          <w:rFonts w:ascii="Times New Roman" w:hAnsi="Times New Roman" w:cs="Times New Roman"/>
          <w:sz w:val="24"/>
          <w:szCs w:val="24"/>
        </w:rPr>
        <w:t>rturition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eutocia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dystocia</w:t>
      </w:r>
      <w:proofErr w:type="spellEnd"/>
      <w:r>
        <w:rPr>
          <w:rFonts w:ascii="Times New Roman" w:hAnsi="Times New Roman" w:cs="Times New Roman"/>
          <w:sz w:val="24"/>
          <w:szCs w:val="24"/>
        </w:rPr>
        <w:t>,</w:t>
      </w:r>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In</w:t>
      </w:r>
      <w:proofErr w:type="spellEnd"/>
      <w:r w:rsidRPr="007C7C9E">
        <w:rPr>
          <w:rFonts w:ascii="Times New Roman" w:hAnsi="Times New Roman" w:cs="Times New Roman"/>
          <w:sz w:val="24"/>
          <w:szCs w:val="24"/>
        </w:rPr>
        <w:t>:</w:t>
      </w:r>
      <w:r>
        <w:rPr>
          <w:rFonts w:ascii="Times New Roman" w:hAnsi="Times New Roman" w:cs="Times New Roman"/>
          <w:sz w:val="24"/>
          <w:szCs w:val="24"/>
        </w:rPr>
        <w:t xml:space="preserve"> </w:t>
      </w:r>
      <w:r w:rsidRPr="001818F3">
        <w:rPr>
          <w:rFonts w:ascii="Times New Roman" w:hAnsi="Times New Roman" w:cs="Times New Roman"/>
          <w:sz w:val="24"/>
          <w:szCs w:val="24"/>
        </w:rPr>
        <w:t xml:space="preserve">Canine </w:t>
      </w:r>
      <w:proofErr w:type="spellStart"/>
      <w:r w:rsidRPr="001818F3">
        <w:rPr>
          <w:rFonts w:ascii="Times New Roman" w:hAnsi="Times New Roman" w:cs="Times New Roman"/>
          <w:sz w:val="24"/>
          <w:szCs w:val="24"/>
        </w:rPr>
        <w:t>and</w:t>
      </w:r>
      <w:proofErr w:type="spellEnd"/>
      <w:r w:rsidRPr="001818F3">
        <w:rPr>
          <w:rFonts w:ascii="Times New Roman" w:hAnsi="Times New Roman" w:cs="Times New Roman"/>
          <w:sz w:val="24"/>
          <w:szCs w:val="24"/>
        </w:rPr>
        <w:t xml:space="preserve"> </w:t>
      </w:r>
      <w:proofErr w:type="spellStart"/>
      <w:r w:rsidRPr="001818F3">
        <w:rPr>
          <w:rFonts w:ascii="Times New Roman" w:hAnsi="Times New Roman" w:cs="Times New Roman"/>
          <w:sz w:val="24"/>
          <w:szCs w:val="24"/>
        </w:rPr>
        <w:t>Feline</w:t>
      </w:r>
      <w:proofErr w:type="spellEnd"/>
      <w:r w:rsidRPr="001818F3">
        <w:rPr>
          <w:rFonts w:ascii="Times New Roman" w:hAnsi="Times New Roman" w:cs="Times New Roman"/>
          <w:sz w:val="24"/>
          <w:szCs w:val="24"/>
        </w:rPr>
        <w:t xml:space="preserve"> </w:t>
      </w:r>
      <w:proofErr w:type="spellStart"/>
      <w:r w:rsidRPr="001818F3">
        <w:rPr>
          <w:rFonts w:ascii="Times New Roman" w:hAnsi="Times New Roman" w:cs="Times New Roman"/>
          <w:sz w:val="24"/>
          <w:szCs w:val="24"/>
        </w:rPr>
        <w:t>Theriogenology</w:t>
      </w:r>
      <w:proofErr w:type="spellEnd"/>
      <w:r>
        <w:rPr>
          <w:rFonts w:ascii="Times New Roman" w:hAnsi="Times New Roman" w:cs="Times New Roman"/>
          <w:sz w:val="24"/>
          <w:szCs w:val="24"/>
        </w:rPr>
        <w:t>,</w:t>
      </w:r>
      <w:r w:rsidRPr="001818F3">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Eds</w:t>
      </w:r>
      <w:proofErr w:type="spellEnd"/>
      <w:r>
        <w:rPr>
          <w:rFonts w:ascii="Times New Roman" w:hAnsi="Times New Roman" w:cs="Times New Roman"/>
          <w:sz w:val="24"/>
          <w:szCs w:val="24"/>
        </w:rPr>
        <w:t>;</w:t>
      </w:r>
      <w:r w:rsidRPr="007C7C9E">
        <w:rPr>
          <w:rFonts w:ascii="Times New Roman" w:hAnsi="Times New Roman" w:cs="Times New Roman"/>
          <w:sz w:val="24"/>
          <w:szCs w:val="24"/>
        </w:rPr>
        <w:t xml:space="preserve"> </w:t>
      </w:r>
      <w:proofErr w:type="spellStart"/>
      <w:r>
        <w:rPr>
          <w:rFonts w:ascii="Times New Roman" w:hAnsi="Times New Roman" w:cs="Times New Roman"/>
          <w:sz w:val="24"/>
          <w:szCs w:val="24"/>
        </w:rPr>
        <w:t>Kersey</w:t>
      </w:r>
      <w:proofErr w:type="spellEnd"/>
      <w:r>
        <w:rPr>
          <w:rFonts w:ascii="Times New Roman" w:hAnsi="Times New Roman" w:cs="Times New Roman"/>
          <w:sz w:val="24"/>
          <w:szCs w:val="24"/>
        </w:rPr>
        <w:t xml:space="preserve"> R,</w:t>
      </w:r>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Lemelledo</w:t>
      </w:r>
      <w:proofErr w:type="spellEnd"/>
      <w:r w:rsidRPr="007C7C9E">
        <w:rPr>
          <w:rFonts w:ascii="Times New Roman" w:hAnsi="Times New Roman" w:cs="Times New Roman"/>
          <w:sz w:val="24"/>
          <w:szCs w:val="24"/>
        </w:rPr>
        <w:t xml:space="preserve"> D</w:t>
      </w:r>
      <w:r>
        <w:rPr>
          <w:rFonts w:ascii="Times New Roman" w:hAnsi="Times New Roman" w:cs="Times New Roman"/>
          <w:sz w:val="24"/>
          <w:szCs w:val="24"/>
        </w:rPr>
        <w:t>,</w:t>
      </w:r>
      <w:r w:rsidRPr="007C7C9E">
        <w:rPr>
          <w:rFonts w:ascii="Times New Roman" w:hAnsi="Times New Roman" w:cs="Times New Roman"/>
          <w:sz w:val="24"/>
          <w:szCs w:val="24"/>
        </w:rPr>
        <w:t xml:space="preserve"> WB </w:t>
      </w:r>
      <w:proofErr w:type="spellStart"/>
      <w:r w:rsidRPr="007C7C9E">
        <w:rPr>
          <w:rFonts w:ascii="Times New Roman" w:hAnsi="Times New Roman" w:cs="Times New Roman"/>
          <w:sz w:val="24"/>
          <w:szCs w:val="24"/>
        </w:rPr>
        <w:t>Saunders</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Company</w:t>
      </w:r>
      <w:proofErr w:type="spellEnd"/>
      <w:r>
        <w:rPr>
          <w:rFonts w:ascii="Times New Roman" w:hAnsi="Times New Roman" w:cs="Times New Roman"/>
          <w:sz w:val="24"/>
          <w:szCs w:val="24"/>
        </w:rPr>
        <w:t>,</w:t>
      </w:r>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Philadelphia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pp</w:t>
      </w:r>
      <w:proofErr w:type="spellEnd"/>
      <w:r>
        <w:rPr>
          <w:rFonts w:ascii="Times New Roman" w:hAnsi="Times New Roman" w:cs="Times New Roman"/>
          <w:sz w:val="24"/>
          <w:szCs w:val="24"/>
        </w:rPr>
        <w:t>;</w:t>
      </w:r>
      <w:r w:rsidRPr="007C7C9E">
        <w:rPr>
          <w:rFonts w:ascii="Times New Roman" w:hAnsi="Times New Roman" w:cs="Times New Roman"/>
          <w:sz w:val="24"/>
          <w:szCs w:val="24"/>
        </w:rPr>
        <w:t xml:space="preserve"> 105-128.</w:t>
      </w:r>
    </w:p>
    <w:p w:rsidR="00201A5B" w:rsidRPr="007C7C9E" w:rsidRDefault="00201A5B" w:rsidP="00201A5B">
      <w:pPr>
        <w:autoSpaceDE w:val="0"/>
        <w:autoSpaceDN w:val="0"/>
        <w:adjustRightInd w:val="0"/>
        <w:spacing w:after="0" w:line="240" w:lineRule="auto"/>
        <w:ind w:left="284" w:hanging="284"/>
        <w:contextualSpacing/>
        <w:jc w:val="both"/>
        <w:rPr>
          <w:rFonts w:ascii="Times New Roman" w:hAnsi="Times New Roman" w:cs="Times New Roman"/>
          <w:sz w:val="24"/>
          <w:szCs w:val="24"/>
        </w:rPr>
      </w:pPr>
      <w:proofErr w:type="spellStart"/>
      <w:r w:rsidRPr="00A643BB">
        <w:rPr>
          <w:rFonts w:ascii="Times New Roman" w:hAnsi="Times New Roman" w:cs="Times New Roman"/>
          <w:sz w:val="24"/>
          <w:szCs w:val="24"/>
        </w:rPr>
        <w:t>Kacprzak</w:t>
      </w:r>
      <w:proofErr w:type="spellEnd"/>
      <w:r w:rsidRPr="00A643BB">
        <w:rPr>
          <w:rFonts w:ascii="Times New Roman" w:hAnsi="Times New Roman" w:cs="Times New Roman"/>
          <w:sz w:val="24"/>
          <w:szCs w:val="24"/>
        </w:rPr>
        <w:t xml:space="preserve"> KJ</w:t>
      </w:r>
      <w:r>
        <w:rPr>
          <w:rFonts w:ascii="Times New Roman" w:hAnsi="Times New Roman" w:cs="Times New Roman"/>
          <w:sz w:val="24"/>
          <w:szCs w:val="24"/>
        </w:rPr>
        <w:t>,</w:t>
      </w:r>
      <w:r w:rsidRPr="00A643BB">
        <w:rPr>
          <w:rFonts w:ascii="Times New Roman" w:hAnsi="Times New Roman" w:cs="Times New Roman"/>
          <w:sz w:val="24"/>
          <w:szCs w:val="24"/>
        </w:rPr>
        <w:t xml:space="preserve"> </w:t>
      </w:r>
      <w:proofErr w:type="spellStart"/>
      <w:r w:rsidRPr="00A643BB">
        <w:rPr>
          <w:rFonts w:ascii="Times New Roman" w:hAnsi="Times New Roman" w:cs="Times New Roman"/>
          <w:sz w:val="24"/>
          <w:szCs w:val="24"/>
        </w:rPr>
        <w:t>Jurka</w:t>
      </w:r>
      <w:proofErr w:type="spellEnd"/>
      <w:r w:rsidRPr="00A643BB">
        <w:rPr>
          <w:rFonts w:ascii="Times New Roman" w:hAnsi="Times New Roman" w:cs="Times New Roman"/>
          <w:sz w:val="24"/>
          <w:szCs w:val="24"/>
        </w:rPr>
        <w:t xml:space="preserve"> P</w:t>
      </w:r>
      <w:r>
        <w:rPr>
          <w:rFonts w:ascii="Times New Roman" w:hAnsi="Times New Roman" w:cs="Times New Roman"/>
          <w:sz w:val="24"/>
          <w:szCs w:val="24"/>
        </w:rPr>
        <w:t>,</w:t>
      </w:r>
      <w:r w:rsidRPr="00A643BB">
        <w:rPr>
          <w:rFonts w:ascii="Times New Roman" w:hAnsi="Times New Roman" w:cs="Times New Roman"/>
          <w:sz w:val="24"/>
          <w:szCs w:val="24"/>
        </w:rPr>
        <w:t xml:space="preserve"> </w:t>
      </w:r>
      <w:proofErr w:type="spellStart"/>
      <w:r w:rsidRPr="00A643BB">
        <w:rPr>
          <w:rFonts w:ascii="Times New Roman" w:hAnsi="Times New Roman" w:cs="Times New Roman"/>
          <w:sz w:val="24"/>
          <w:szCs w:val="24"/>
        </w:rPr>
        <w:t>Max</w:t>
      </w:r>
      <w:proofErr w:type="spellEnd"/>
      <w:r w:rsidRPr="00A643BB">
        <w:rPr>
          <w:rFonts w:ascii="Times New Roman" w:hAnsi="Times New Roman" w:cs="Times New Roman"/>
          <w:sz w:val="24"/>
          <w:szCs w:val="24"/>
        </w:rPr>
        <w:t xml:space="preserve"> A</w:t>
      </w:r>
      <w:r>
        <w:rPr>
          <w:rFonts w:ascii="Times New Roman" w:hAnsi="Times New Roman" w:cs="Times New Roman"/>
          <w:sz w:val="24"/>
          <w:szCs w:val="24"/>
        </w:rPr>
        <w:t>,</w:t>
      </w:r>
      <w:r w:rsidRPr="00A643BB">
        <w:rPr>
          <w:rFonts w:ascii="Times New Roman" w:hAnsi="Times New Roman" w:cs="Times New Roman"/>
          <w:sz w:val="24"/>
          <w:szCs w:val="24"/>
        </w:rPr>
        <w:t xml:space="preserve"> </w:t>
      </w:r>
      <w:proofErr w:type="spellStart"/>
      <w:r w:rsidRPr="00A643BB">
        <w:rPr>
          <w:rFonts w:ascii="Times New Roman" w:hAnsi="Times New Roman" w:cs="Times New Roman"/>
          <w:sz w:val="24"/>
          <w:szCs w:val="24"/>
        </w:rPr>
        <w:t>Czerniawska-Piatkowska</w:t>
      </w:r>
      <w:proofErr w:type="spellEnd"/>
      <w:r>
        <w:rPr>
          <w:rFonts w:ascii="Times New Roman" w:hAnsi="Times New Roman" w:cs="Times New Roman"/>
          <w:sz w:val="24"/>
          <w:szCs w:val="24"/>
        </w:rPr>
        <w:t xml:space="preserve"> E, </w:t>
      </w:r>
      <w:proofErr w:type="spellStart"/>
      <w:r w:rsidRPr="00A643BB">
        <w:rPr>
          <w:rFonts w:ascii="Times New Roman" w:hAnsi="Times New Roman" w:cs="Times New Roman"/>
          <w:sz w:val="24"/>
          <w:szCs w:val="24"/>
        </w:rPr>
        <w:t>Bartyzel</w:t>
      </w:r>
      <w:proofErr w:type="spellEnd"/>
      <w:r w:rsidRPr="00A643BB">
        <w:rPr>
          <w:rFonts w:ascii="Times New Roman" w:hAnsi="Times New Roman" w:cs="Times New Roman"/>
          <w:sz w:val="24"/>
          <w:szCs w:val="24"/>
        </w:rPr>
        <w:t xml:space="preserve"> BJ</w:t>
      </w:r>
      <w:r>
        <w:rPr>
          <w:rFonts w:ascii="Times New Roman" w:hAnsi="Times New Roman" w:cs="Times New Roman"/>
          <w:sz w:val="24"/>
          <w:szCs w:val="24"/>
        </w:rPr>
        <w:t>,</w:t>
      </w:r>
      <w:r w:rsidRPr="007C7C9E">
        <w:rPr>
          <w:rFonts w:ascii="Times New Roman" w:hAnsi="Times New Roman" w:cs="Times New Roman"/>
          <w:sz w:val="24"/>
          <w:szCs w:val="24"/>
        </w:rPr>
        <w:t xml:space="preserve"> 2014. </w:t>
      </w:r>
      <w:proofErr w:type="spellStart"/>
      <w:r w:rsidRPr="007C7C9E">
        <w:rPr>
          <w:rFonts w:ascii="Times New Roman" w:hAnsi="Times New Roman" w:cs="Times New Roman"/>
          <w:sz w:val="24"/>
          <w:szCs w:val="24"/>
        </w:rPr>
        <w:t>Etiology</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symptoms</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and</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treatment</w:t>
      </w:r>
      <w:proofErr w:type="spellEnd"/>
      <w:r w:rsidRPr="007C7C9E">
        <w:rPr>
          <w:rFonts w:ascii="Times New Roman" w:hAnsi="Times New Roman" w:cs="Times New Roman"/>
          <w:sz w:val="24"/>
          <w:szCs w:val="24"/>
        </w:rPr>
        <w:t xml:space="preserve"> of </w:t>
      </w:r>
      <w:proofErr w:type="spellStart"/>
      <w:r w:rsidRPr="007C7C9E">
        <w:rPr>
          <w:rFonts w:ascii="Times New Roman" w:hAnsi="Times New Roman" w:cs="Times New Roman"/>
          <w:sz w:val="24"/>
          <w:szCs w:val="24"/>
        </w:rPr>
        <w:t>uterine</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torsion</w:t>
      </w:r>
      <w:proofErr w:type="spellEnd"/>
      <w:r w:rsidRPr="007C7C9E">
        <w:rPr>
          <w:rFonts w:ascii="Times New Roman" w:hAnsi="Times New Roman" w:cs="Times New Roman"/>
          <w:sz w:val="24"/>
          <w:szCs w:val="24"/>
        </w:rPr>
        <w:t xml:space="preserve"> in </w:t>
      </w:r>
      <w:proofErr w:type="spellStart"/>
      <w:r w:rsidRPr="007C7C9E">
        <w:rPr>
          <w:rFonts w:ascii="Times New Roman" w:hAnsi="Times New Roman" w:cs="Times New Roman"/>
          <w:sz w:val="24"/>
          <w:szCs w:val="24"/>
        </w:rPr>
        <w:t>domestic</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animals</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Folia</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Pomer</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Univ</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Technol</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Stetin</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Agric</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Aliment</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Pisc</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Zootech</w:t>
      </w:r>
      <w:proofErr w:type="spellEnd"/>
      <w:r w:rsidRPr="007C7C9E">
        <w:rPr>
          <w:rFonts w:ascii="Times New Roman" w:hAnsi="Times New Roman" w:cs="Times New Roman"/>
          <w:sz w:val="24"/>
          <w:szCs w:val="24"/>
        </w:rPr>
        <w:t>,</w:t>
      </w:r>
      <w:r>
        <w:rPr>
          <w:rFonts w:ascii="Times New Roman" w:hAnsi="Times New Roman" w:cs="Times New Roman"/>
          <w:sz w:val="24"/>
          <w:szCs w:val="24"/>
        </w:rPr>
        <w:t xml:space="preserve"> 315,</w:t>
      </w:r>
      <w:r w:rsidRPr="007C7C9E">
        <w:rPr>
          <w:rFonts w:ascii="Times New Roman" w:hAnsi="Times New Roman" w:cs="Times New Roman"/>
          <w:sz w:val="24"/>
          <w:szCs w:val="24"/>
        </w:rPr>
        <w:t xml:space="preserve"> 21-30.</w:t>
      </w:r>
    </w:p>
    <w:p w:rsidR="00201A5B" w:rsidRPr="007C7C9E" w:rsidRDefault="00201A5B" w:rsidP="00201A5B">
      <w:pPr>
        <w:autoSpaceDE w:val="0"/>
        <w:autoSpaceDN w:val="0"/>
        <w:adjustRightInd w:val="0"/>
        <w:spacing w:after="0" w:line="240" w:lineRule="auto"/>
        <w:ind w:left="284" w:hanging="284"/>
        <w:contextualSpacing/>
        <w:jc w:val="both"/>
        <w:rPr>
          <w:rFonts w:ascii="Times New Roman" w:hAnsi="Times New Roman" w:cs="Times New Roman"/>
          <w:sz w:val="24"/>
          <w:szCs w:val="24"/>
        </w:rPr>
      </w:pPr>
      <w:r w:rsidRPr="00C06D45">
        <w:rPr>
          <w:rFonts w:ascii="Times New Roman" w:hAnsi="Times New Roman" w:cs="Times New Roman"/>
          <w:sz w:val="24"/>
          <w:szCs w:val="24"/>
        </w:rPr>
        <w:t>Kumru</w:t>
      </w:r>
      <w:r>
        <w:rPr>
          <w:rFonts w:ascii="Times New Roman" w:hAnsi="Times New Roman" w:cs="Times New Roman"/>
          <w:sz w:val="24"/>
          <w:szCs w:val="24"/>
        </w:rPr>
        <w:t xml:space="preserve"> IH,</w:t>
      </w:r>
      <w:r w:rsidRPr="00C06D45">
        <w:rPr>
          <w:rFonts w:ascii="Times New Roman" w:hAnsi="Times New Roman" w:cs="Times New Roman"/>
          <w:sz w:val="24"/>
          <w:szCs w:val="24"/>
        </w:rPr>
        <w:t xml:space="preserve"> Seyrek-</w:t>
      </w:r>
      <w:proofErr w:type="spellStart"/>
      <w:r w:rsidRPr="00C06D45">
        <w:rPr>
          <w:rFonts w:ascii="Times New Roman" w:hAnsi="Times New Roman" w:cs="Times New Roman"/>
          <w:sz w:val="24"/>
          <w:szCs w:val="24"/>
        </w:rPr>
        <w:t>Intas</w:t>
      </w:r>
      <w:proofErr w:type="spellEnd"/>
      <w:r w:rsidRPr="00C06D45">
        <w:rPr>
          <w:rFonts w:ascii="Times New Roman" w:hAnsi="Times New Roman" w:cs="Times New Roman"/>
          <w:sz w:val="24"/>
          <w:szCs w:val="24"/>
        </w:rPr>
        <w:t xml:space="preserve"> </w:t>
      </w:r>
      <w:r>
        <w:rPr>
          <w:rFonts w:ascii="Times New Roman" w:hAnsi="Times New Roman" w:cs="Times New Roman"/>
          <w:sz w:val="24"/>
          <w:szCs w:val="24"/>
        </w:rPr>
        <w:t>K,</w:t>
      </w:r>
      <w:r w:rsidRPr="00C06D45">
        <w:rPr>
          <w:rFonts w:ascii="Times New Roman" w:hAnsi="Times New Roman" w:cs="Times New Roman"/>
          <w:sz w:val="24"/>
          <w:szCs w:val="24"/>
        </w:rPr>
        <w:t xml:space="preserve"> Seyrek-</w:t>
      </w:r>
      <w:proofErr w:type="spellStart"/>
      <w:r w:rsidRPr="00C06D45">
        <w:rPr>
          <w:rFonts w:ascii="Times New Roman" w:hAnsi="Times New Roman" w:cs="Times New Roman"/>
          <w:sz w:val="24"/>
          <w:szCs w:val="24"/>
        </w:rPr>
        <w:t>Intas</w:t>
      </w:r>
      <w:proofErr w:type="spellEnd"/>
      <w:r w:rsidRPr="00C06D45">
        <w:rPr>
          <w:rFonts w:ascii="Times New Roman" w:hAnsi="Times New Roman" w:cs="Times New Roman"/>
          <w:sz w:val="24"/>
          <w:szCs w:val="24"/>
        </w:rPr>
        <w:t xml:space="preserve"> D</w:t>
      </w:r>
      <w:r>
        <w:rPr>
          <w:rFonts w:ascii="Times New Roman" w:hAnsi="Times New Roman" w:cs="Times New Roman"/>
          <w:sz w:val="24"/>
          <w:szCs w:val="24"/>
        </w:rPr>
        <w:t>,</w:t>
      </w:r>
      <w:r w:rsidRPr="00C06D45">
        <w:rPr>
          <w:rFonts w:ascii="Times New Roman" w:hAnsi="Times New Roman" w:cs="Times New Roman"/>
          <w:sz w:val="24"/>
          <w:szCs w:val="24"/>
        </w:rPr>
        <w:t xml:space="preserve"> Tek</w:t>
      </w:r>
      <w:r>
        <w:rPr>
          <w:rFonts w:ascii="Times New Roman" w:hAnsi="Times New Roman" w:cs="Times New Roman"/>
          <w:sz w:val="24"/>
          <w:szCs w:val="24"/>
        </w:rPr>
        <w:t xml:space="preserve"> </w:t>
      </w:r>
      <w:r w:rsidRPr="00C06D45">
        <w:rPr>
          <w:rFonts w:ascii="Times New Roman" w:hAnsi="Times New Roman" w:cs="Times New Roman"/>
          <w:sz w:val="24"/>
          <w:szCs w:val="24"/>
        </w:rPr>
        <w:t>HB</w:t>
      </w:r>
      <w:r>
        <w:rPr>
          <w:rFonts w:ascii="Times New Roman" w:hAnsi="Times New Roman" w:cs="Times New Roman"/>
          <w:sz w:val="24"/>
          <w:szCs w:val="24"/>
        </w:rPr>
        <w:t xml:space="preserve">, </w:t>
      </w:r>
      <w:proofErr w:type="spellStart"/>
      <w:r w:rsidRPr="00C06D45">
        <w:rPr>
          <w:rFonts w:ascii="Times New Roman" w:hAnsi="Times New Roman" w:cs="Times New Roman"/>
          <w:sz w:val="24"/>
          <w:szCs w:val="24"/>
        </w:rPr>
        <w:t>Wehrend</w:t>
      </w:r>
      <w:proofErr w:type="spellEnd"/>
      <w:r w:rsidRPr="00C06D45">
        <w:rPr>
          <w:rFonts w:ascii="Times New Roman" w:hAnsi="Times New Roman" w:cs="Times New Roman"/>
          <w:sz w:val="24"/>
          <w:szCs w:val="24"/>
        </w:rPr>
        <w:t xml:space="preserve"> A</w:t>
      </w:r>
      <w:r>
        <w:rPr>
          <w:rFonts w:ascii="Times New Roman" w:hAnsi="Times New Roman" w:cs="Times New Roman"/>
          <w:sz w:val="24"/>
          <w:szCs w:val="24"/>
        </w:rPr>
        <w:t>,</w:t>
      </w:r>
      <w:r w:rsidRPr="007C7C9E">
        <w:rPr>
          <w:rFonts w:ascii="Times New Roman" w:hAnsi="Times New Roman" w:cs="Times New Roman"/>
          <w:sz w:val="24"/>
          <w:szCs w:val="24"/>
        </w:rPr>
        <w:t xml:space="preserve"> 2011. </w:t>
      </w:r>
      <w:proofErr w:type="spellStart"/>
      <w:r w:rsidRPr="007C7C9E">
        <w:rPr>
          <w:rFonts w:ascii="Times New Roman" w:hAnsi="Times New Roman" w:cs="Times New Roman"/>
          <w:sz w:val="24"/>
          <w:szCs w:val="24"/>
        </w:rPr>
        <w:t>Clinical</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case</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unilateral</w:t>
      </w:r>
      <w:proofErr w:type="spellEnd"/>
      <w:r w:rsidRPr="007C7C9E">
        <w:rPr>
          <w:rFonts w:ascii="Times New Roman" w:hAnsi="Times New Roman" w:cs="Times New Roman"/>
          <w:sz w:val="24"/>
          <w:szCs w:val="24"/>
        </w:rPr>
        <w:t xml:space="preserve"> en </w:t>
      </w:r>
      <w:proofErr w:type="spellStart"/>
      <w:r w:rsidRPr="007C7C9E">
        <w:rPr>
          <w:rFonts w:ascii="Times New Roman" w:hAnsi="Times New Roman" w:cs="Times New Roman"/>
          <w:sz w:val="24"/>
          <w:szCs w:val="24"/>
        </w:rPr>
        <w:t>bloc</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ovariocornuectomy</w:t>
      </w:r>
      <w:proofErr w:type="spellEnd"/>
      <w:r w:rsidRPr="007C7C9E">
        <w:rPr>
          <w:rFonts w:ascii="Times New Roman" w:hAnsi="Times New Roman" w:cs="Times New Roman"/>
          <w:sz w:val="24"/>
          <w:szCs w:val="24"/>
        </w:rPr>
        <w:t xml:space="preserve"> as a </w:t>
      </w:r>
      <w:proofErr w:type="spellStart"/>
      <w:r w:rsidRPr="007C7C9E">
        <w:rPr>
          <w:rFonts w:ascii="Times New Roman" w:hAnsi="Times New Roman" w:cs="Times New Roman"/>
          <w:sz w:val="24"/>
          <w:szCs w:val="24"/>
        </w:rPr>
        <w:t>treatment</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for</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uterine</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torsion</w:t>
      </w:r>
      <w:proofErr w:type="spellEnd"/>
      <w:r w:rsidRPr="007C7C9E">
        <w:rPr>
          <w:rFonts w:ascii="Times New Roman" w:hAnsi="Times New Roman" w:cs="Times New Roman"/>
          <w:sz w:val="24"/>
          <w:szCs w:val="24"/>
        </w:rPr>
        <w:t xml:space="preserve"> in a </w:t>
      </w:r>
      <w:proofErr w:type="spellStart"/>
      <w:r w:rsidRPr="007C7C9E">
        <w:rPr>
          <w:rFonts w:ascii="Times New Roman" w:hAnsi="Times New Roman" w:cs="Times New Roman"/>
          <w:sz w:val="24"/>
          <w:szCs w:val="24"/>
        </w:rPr>
        <w:t>bitch</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Revue</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Med</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Vet</w:t>
      </w:r>
      <w:proofErr w:type="spellEnd"/>
      <w:r w:rsidRPr="007C7C9E">
        <w:rPr>
          <w:rFonts w:ascii="Times New Roman" w:hAnsi="Times New Roman" w:cs="Times New Roman"/>
          <w:sz w:val="24"/>
          <w:szCs w:val="24"/>
        </w:rPr>
        <w:t>,</w:t>
      </w:r>
      <w:r w:rsidRPr="00201A5B">
        <w:rPr>
          <w:rFonts w:ascii="Times New Roman" w:hAnsi="Times New Roman" w:cs="Times New Roman"/>
          <w:sz w:val="24"/>
          <w:szCs w:val="24"/>
        </w:rPr>
        <w:t xml:space="preserve"> </w:t>
      </w:r>
      <w:r>
        <w:rPr>
          <w:rFonts w:ascii="Times New Roman" w:hAnsi="Times New Roman" w:cs="Times New Roman"/>
          <w:sz w:val="24"/>
          <w:szCs w:val="24"/>
        </w:rPr>
        <w:t>162,</w:t>
      </w:r>
      <w:r w:rsidRPr="007C7C9E">
        <w:rPr>
          <w:rFonts w:ascii="Times New Roman" w:hAnsi="Times New Roman" w:cs="Times New Roman"/>
          <w:sz w:val="24"/>
          <w:szCs w:val="24"/>
        </w:rPr>
        <w:t xml:space="preserve"> 76-78.</w:t>
      </w:r>
    </w:p>
    <w:p w:rsidR="00201A5B" w:rsidRPr="007C7C9E" w:rsidRDefault="00201A5B" w:rsidP="00201A5B">
      <w:pPr>
        <w:autoSpaceDE w:val="0"/>
        <w:autoSpaceDN w:val="0"/>
        <w:adjustRightInd w:val="0"/>
        <w:spacing w:after="0" w:line="240" w:lineRule="auto"/>
        <w:ind w:left="284" w:hanging="284"/>
        <w:contextualSpacing/>
        <w:jc w:val="both"/>
        <w:rPr>
          <w:rFonts w:ascii="Times New Roman" w:hAnsi="Times New Roman" w:cs="Times New Roman"/>
          <w:sz w:val="24"/>
          <w:szCs w:val="24"/>
        </w:rPr>
      </w:pPr>
      <w:proofErr w:type="spellStart"/>
      <w:r w:rsidRPr="00C06D45">
        <w:rPr>
          <w:rFonts w:ascii="Times New Roman" w:hAnsi="Times New Roman" w:cs="Times New Roman"/>
          <w:sz w:val="24"/>
          <w:szCs w:val="24"/>
        </w:rPr>
        <w:t>Kustritz</w:t>
      </w:r>
      <w:proofErr w:type="spellEnd"/>
      <w:r w:rsidRPr="00C06D45">
        <w:rPr>
          <w:rFonts w:ascii="Times New Roman" w:hAnsi="Times New Roman" w:cs="Times New Roman"/>
          <w:sz w:val="24"/>
          <w:szCs w:val="24"/>
        </w:rPr>
        <w:t xml:space="preserve"> MVR</w:t>
      </w:r>
      <w:r>
        <w:rPr>
          <w:rFonts w:ascii="Times New Roman" w:hAnsi="Times New Roman" w:cs="Times New Roman"/>
          <w:sz w:val="24"/>
          <w:szCs w:val="24"/>
        </w:rPr>
        <w:t>,</w:t>
      </w:r>
      <w:r w:rsidRPr="007C7C9E">
        <w:rPr>
          <w:rFonts w:ascii="Times New Roman" w:hAnsi="Times New Roman" w:cs="Times New Roman"/>
          <w:sz w:val="24"/>
          <w:szCs w:val="24"/>
        </w:rPr>
        <w:t xml:space="preserve"> 2006. </w:t>
      </w:r>
      <w:proofErr w:type="spellStart"/>
      <w:r w:rsidRPr="007C7C9E">
        <w:rPr>
          <w:rFonts w:ascii="Times New Roman" w:hAnsi="Times New Roman" w:cs="Times New Roman"/>
          <w:sz w:val="24"/>
          <w:szCs w:val="24"/>
        </w:rPr>
        <w:t>Clinical</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management</w:t>
      </w:r>
      <w:proofErr w:type="spellEnd"/>
      <w:r w:rsidRPr="007C7C9E">
        <w:rPr>
          <w:rFonts w:ascii="Times New Roman" w:hAnsi="Times New Roman" w:cs="Times New Roman"/>
          <w:sz w:val="24"/>
          <w:szCs w:val="24"/>
        </w:rPr>
        <w:t xml:space="preserve"> of </w:t>
      </w:r>
      <w:proofErr w:type="spellStart"/>
      <w:r w:rsidRPr="007C7C9E">
        <w:rPr>
          <w:rFonts w:ascii="Times New Roman" w:hAnsi="Times New Roman" w:cs="Times New Roman"/>
          <w:sz w:val="24"/>
          <w:szCs w:val="24"/>
        </w:rPr>
        <w:t>pregnancy</w:t>
      </w:r>
      <w:proofErr w:type="spellEnd"/>
      <w:r w:rsidRPr="007C7C9E">
        <w:rPr>
          <w:rFonts w:ascii="Times New Roman" w:hAnsi="Times New Roman" w:cs="Times New Roman"/>
          <w:sz w:val="24"/>
          <w:szCs w:val="24"/>
        </w:rPr>
        <w:t xml:space="preserve"> in </w:t>
      </w:r>
      <w:proofErr w:type="spellStart"/>
      <w:r w:rsidRPr="007C7C9E">
        <w:rPr>
          <w:rFonts w:ascii="Times New Roman" w:hAnsi="Times New Roman" w:cs="Times New Roman"/>
          <w:sz w:val="24"/>
          <w:szCs w:val="24"/>
        </w:rPr>
        <w:t>cats</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Theriogenology</w:t>
      </w:r>
      <w:proofErr w:type="spellEnd"/>
      <w:r w:rsidRPr="007C7C9E">
        <w:rPr>
          <w:rFonts w:ascii="Times New Roman" w:hAnsi="Times New Roman" w:cs="Times New Roman"/>
          <w:sz w:val="24"/>
          <w:szCs w:val="24"/>
        </w:rPr>
        <w:t>,</w:t>
      </w:r>
      <w:r w:rsidRPr="00201A5B">
        <w:rPr>
          <w:rFonts w:ascii="Times New Roman" w:hAnsi="Times New Roman" w:cs="Times New Roman"/>
          <w:sz w:val="24"/>
          <w:szCs w:val="24"/>
        </w:rPr>
        <w:t xml:space="preserve"> </w:t>
      </w:r>
      <w:r w:rsidRPr="007C7C9E">
        <w:rPr>
          <w:rFonts w:ascii="Times New Roman" w:hAnsi="Times New Roman" w:cs="Times New Roman"/>
          <w:sz w:val="24"/>
          <w:szCs w:val="24"/>
        </w:rPr>
        <w:t>66</w:t>
      </w:r>
      <w:r>
        <w:rPr>
          <w:rFonts w:ascii="Times New Roman" w:hAnsi="Times New Roman" w:cs="Times New Roman"/>
          <w:sz w:val="24"/>
          <w:szCs w:val="24"/>
        </w:rPr>
        <w:t xml:space="preserve">, </w:t>
      </w:r>
      <w:r w:rsidRPr="007C7C9E">
        <w:rPr>
          <w:rFonts w:ascii="Times New Roman" w:hAnsi="Times New Roman" w:cs="Times New Roman"/>
          <w:sz w:val="24"/>
          <w:szCs w:val="24"/>
        </w:rPr>
        <w:t>45-150.</w:t>
      </w:r>
    </w:p>
    <w:p w:rsidR="00201A5B" w:rsidRPr="00201A5B" w:rsidRDefault="00201A5B" w:rsidP="00201A5B">
      <w:pPr>
        <w:autoSpaceDE w:val="0"/>
        <w:autoSpaceDN w:val="0"/>
        <w:adjustRightInd w:val="0"/>
        <w:spacing w:after="0" w:line="240" w:lineRule="auto"/>
        <w:ind w:left="284" w:hanging="284"/>
        <w:contextualSpacing/>
        <w:jc w:val="both"/>
        <w:rPr>
          <w:rFonts w:ascii="Times New Roman" w:hAnsi="Times New Roman" w:cs="Times New Roman"/>
          <w:sz w:val="24"/>
          <w:szCs w:val="24"/>
        </w:rPr>
      </w:pPr>
      <w:proofErr w:type="spellStart"/>
      <w:r w:rsidRPr="00A72C38">
        <w:rPr>
          <w:rFonts w:ascii="Times New Roman" w:hAnsi="Times New Roman" w:cs="Times New Roman"/>
          <w:sz w:val="24"/>
          <w:szCs w:val="24"/>
        </w:rPr>
        <w:lastRenderedPageBreak/>
        <w:t>Murugavel</w:t>
      </w:r>
      <w:proofErr w:type="spellEnd"/>
      <w:r w:rsidRPr="00A72C38">
        <w:rPr>
          <w:rFonts w:ascii="Times New Roman" w:hAnsi="Times New Roman" w:cs="Times New Roman"/>
          <w:sz w:val="24"/>
          <w:szCs w:val="24"/>
        </w:rPr>
        <w:t xml:space="preserve"> </w:t>
      </w:r>
      <w:r>
        <w:rPr>
          <w:rFonts w:ascii="Times New Roman" w:hAnsi="Times New Roman" w:cs="Times New Roman"/>
          <w:sz w:val="24"/>
          <w:szCs w:val="24"/>
        </w:rPr>
        <w:t>K,</w:t>
      </w:r>
      <w:r w:rsidRPr="00A72C38">
        <w:rPr>
          <w:rFonts w:ascii="Times New Roman" w:hAnsi="Times New Roman" w:cs="Times New Roman"/>
          <w:sz w:val="24"/>
          <w:szCs w:val="24"/>
        </w:rPr>
        <w:t xml:space="preserve"> </w:t>
      </w:r>
      <w:proofErr w:type="spellStart"/>
      <w:r w:rsidRPr="00A72C38">
        <w:rPr>
          <w:rFonts w:ascii="Times New Roman" w:hAnsi="Times New Roman" w:cs="Times New Roman"/>
          <w:sz w:val="24"/>
          <w:szCs w:val="24"/>
        </w:rPr>
        <w:t>Antoıne</w:t>
      </w:r>
      <w:proofErr w:type="spellEnd"/>
      <w:r>
        <w:rPr>
          <w:rFonts w:ascii="Times New Roman" w:hAnsi="Times New Roman" w:cs="Times New Roman"/>
          <w:sz w:val="24"/>
          <w:szCs w:val="24"/>
        </w:rPr>
        <w:t xml:space="preserve"> D,</w:t>
      </w:r>
      <w:r w:rsidRPr="00A72C38">
        <w:rPr>
          <w:rFonts w:ascii="Times New Roman" w:hAnsi="Times New Roman" w:cs="Times New Roman"/>
          <w:sz w:val="24"/>
          <w:szCs w:val="24"/>
        </w:rPr>
        <w:t xml:space="preserve"> </w:t>
      </w:r>
      <w:proofErr w:type="spellStart"/>
      <w:r w:rsidRPr="00A72C38">
        <w:rPr>
          <w:rFonts w:ascii="Times New Roman" w:hAnsi="Times New Roman" w:cs="Times New Roman"/>
          <w:sz w:val="24"/>
          <w:szCs w:val="24"/>
        </w:rPr>
        <w:t>Kantharaj</w:t>
      </w:r>
      <w:proofErr w:type="spellEnd"/>
      <w:r w:rsidRPr="00A72C38">
        <w:rPr>
          <w:rFonts w:ascii="Times New Roman" w:hAnsi="Times New Roman" w:cs="Times New Roman"/>
          <w:sz w:val="24"/>
          <w:szCs w:val="24"/>
        </w:rPr>
        <w:t xml:space="preserve"> S</w:t>
      </w:r>
      <w:r>
        <w:rPr>
          <w:rFonts w:ascii="Times New Roman" w:hAnsi="Times New Roman" w:cs="Times New Roman"/>
          <w:sz w:val="24"/>
          <w:szCs w:val="24"/>
        </w:rPr>
        <w:t>,</w:t>
      </w:r>
      <w:r w:rsidRPr="00A72C38">
        <w:rPr>
          <w:rFonts w:ascii="Times New Roman" w:hAnsi="Times New Roman" w:cs="Times New Roman"/>
          <w:sz w:val="24"/>
          <w:szCs w:val="24"/>
        </w:rPr>
        <w:t xml:space="preserve"> </w:t>
      </w:r>
      <w:proofErr w:type="spellStart"/>
      <w:r w:rsidRPr="00A72C38">
        <w:rPr>
          <w:rFonts w:ascii="Times New Roman" w:hAnsi="Times New Roman" w:cs="Times New Roman"/>
          <w:sz w:val="24"/>
          <w:szCs w:val="24"/>
        </w:rPr>
        <w:t>Raju</w:t>
      </w:r>
      <w:proofErr w:type="spellEnd"/>
      <w:r w:rsidRPr="00A72C38">
        <w:rPr>
          <w:rFonts w:ascii="Times New Roman" w:hAnsi="Times New Roman" w:cs="Times New Roman"/>
          <w:sz w:val="24"/>
          <w:szCs w:val="24"/>
        </w:rPr>
        <w:t xml:space="preserve"> MS</w:t>
      </w:r>
      <w:r>
        <w:rPr>
          <w:rFonts w:ascii="Times New Roman" w:hAnsi="Times New Roman" w:cs="Times New Roman"/>
          <w:sz w:val="24"/>
          <w:szCs w:val="24"/>
        </w:rPr>
        <w:t xml:space="preserve">, </w:t>
      </w:r>
      <w:r w:rsidRPr="00A72C38">
        <w:rPr>
          <w:rFonts w:ascii="Times New Roman" w:hAnsi="Times New Roman" w:cs="Times New Roman"/>
          <w:sz w:val="24"/>
          <w:szCs w:val="24"/>
        </w:rPr>
        <w:t>2013.</w:t>
      </w:r>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Unilateral</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uterine</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torsion</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secondary</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to</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pyometra</w:t>
      </w:r>
      <w:proofErr w:type="spellEnd"/>
      <w:r w:rsidRPr="007C7C9E">
        <w:rPr>
          <w:rFonts w:ascii="Times New Roman" w:hAnsi="Times New Roman" w:cs="Times New Roman"/>
          <w:sz w:val="24"/>
          <w:szCs w:val="24"/>
        </w:rPr>
        <w:t xml:space="preserve"> in a </w:t>
      </w:r>
      <w:proofErr w:type="spellStart"/>
      <w:r w:rsidRPr="007C7C9E">
        <w:rPr>
          <w:rFonts w:ascii="Times New Roman" w:hAnsi="Times New Roman" w:cs="Times New Roman"/>
          <w:sz w:val="24"/>
          <w:szCs w:val="24"/>
        </w:rPr>
        <w:t>bitch</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Indian</w:t>
      </w:r>
      <w:proofErr w:type="spellEnd"/>
      <w:r w:rsidRPr="007C7C9E">
        <w:rPr>
          <w:rFonts w:ascii="Times New Roman" w:hAnsi="Times New Roman" w:cs="Times New Roman"/>
          <w:sz w:val="24"/>
          <w:szCs w:val="24"/>
        </w:rPr>
        <w:t xml:space="preserve"> J Anim </w:t>
      </w:r>
      <w:proofErr w:type="spellStart"/>
      <w:r w:rsidRPr="007C7C9E">
        <w:rPr>
          <w:rFonts w:ascii="Times New Roman" w:hAnsi="Times New Roman" w:cs="Times New Roman"/>
          <w:sz w:val="24"/>
          <w:szCs w:val="24"/>
        </w:rPr>
        <w:t>Sci</w:t>
      </w:r>
      <w:proofErr w:type="spellEnd"/>
      <w:r w:rsidRPr="007C7C9E">
        <w:rPr>
          <w:rFonts w:ascii="Times New Roman" w:hAnsi="Times New Roman" w:cs="Times New Roman"/>
          <w:sz w:val="24"/>
          <w:szCs w:val="24"/>
        </w:rPr>
        <w:t>,</w:t>
      </w:r>
      <w:r w:rsidRPr="00201A5B">
        <w:rPr>
          <w:rFonts w:ascii="Times New Roman" w:hAnsi="Times New Roman" w:cs="Times New Roman"/>
          <w:sz w:val="24"/>
          <w:szCs w:val="24"/>
        </w:rPr>
        <w:t xml:space="preserve"> </w:t>
      </w:r>
      <w:r>
        <w:rPr>
          <w:rFonts w:ascii="Times New Roman" w:hAnsi="Times New Roman" w:cs="Times New Roman"/>
          <w:sz w:val="24"/>
          <w:szCs w:val="24"/>
        </w:rPr>
        <w:t>34,</w:t>
      </w:r>
      <w:r w:rsidRPr="007C7C9E">
        <w:rPr>
          <w:rFonts w:ascii="Times New Roman" w:hAnsi="Times New Roman" w:cs="Times New Roman"/>
          <w:sz w:val="24"/>
          <w:szCs w:val="24"/>
        </w:rPr>
        <w:t xml:space="preserve"> 58-59.</w:t>
      </w:r>
    </w:p>
    <w:p w:rsidR="00201A5B" w:rsidRPr="007C7C9E" w:rsidRDefault="00201A5B" w:rsidP="00201A5B">
      <w:pPr>
        <w:autoSpaceDE w:val="0"/>
        <w:autoSpaceDN w:val="0"/>
        <w:adjustRightInd w:val="0"/>
        <w:spacing w:after="0" w:line="240" w:lineRule="auto"/>
        <w:ind w:left="284" w:hanging="284"/>
        <w:contextualSpacing/>
        <w:jc w:val="both"/>
        <w:rPr>
          <w:rFonts w:ascii="Times New Roman" w:hAnsi="Times New Roman" w:cs="Times New Roman"/>
          <w:sz w:val="24"/>
          <w:szCs w:val="24"/>
        </w:rPr>
      </w:pPr>
      <w:proofErr w:type="spellStart"/>
      <w:r w:rsidRPr="00A72C38">
        <w:rPr>
          <w:rFonts w:ascii="Times New Roman" w:hAnsi="Times New Roman" w:cs="Times New Roman"/>
          <w:sz w:val="24"/>
          <w:szCs w:val="24"/>
        </w:rPr>
        <w:t>Nak</w:t>
      </w:r>
      <w:proofErr w:type="spellEnd"/>
      <w:r w:rsidRPr="00A72C38">
        <w:rPr>
          <w:rFonts w:ascii="Times New Roman" w:hAnsi="Times New Roman" w:cs="Times New Roman"/>
          <w:sz w:val="24"/>
          <w:szCs w:val="24"/>
        </w:rPr>
        <w:t xml:space="preserve"> D</w:t>
      </w:r>
      <w:r>
        <w:rPr>
          <w:rFonts w:ascii="Times New Roman" w:hAnsi="Times New Roman" w:cs="Times New Roman"/>
          <w:sz w:val="24"/>
          <w:szCs w:val="24"/>
        </w:rPr>
        <w:t>,</w:t>
      </w:r>
      <w:r w:rsidRPr="00A72C38">
        <w:rPr>
          <w:rFonts w:ascii="Times New Roman" w:hAnsi="Times New Roman" w:cs="Times New Roman"/>
          <w:sz w:val="24"/>
          <w:szCs w:val="24"/>
        </w:rPr>
        <w:t xml:space="preserve"> </w:t>
      </w:r>
      <w:proofErr w:type="spellStart"/>
      <w:r w:rsidRPr="00A72C38">
        <w:rPr>
          <w:rFonts w:ascii="Times New Roman" w:hAnsi="Times New Roman" w:cs="Times New Roman"/>
          <w:sz w:val="24"/>
          <w:szCs w:val="24"/>
        </w:rPr>
        <w:t>Cangul</w:t>
      </w:r>
      <w:proofErr w:type="spellEnd"/>
      <w:r>
        <w:rPr>
          <w:rFonts w:ascii="Times New Roman" w:hAnsi="Times New Roman" w:cs="Times New Roman"/>
          <w:sz w:val="24"/>
          <w:szCs w:val="24"/>
        </w:rPr>
        <w:t xml:space="preserve"> IT,</w:t>
      </w:r>
      <w:r w:rsidRPr="00A72C38">
        <w:rPr>
          <w:rFonts w:ascii="Times New Roman" w:hAnsi="Times New Roman" w:cs="Times New Roman"/>
          <w:sz w:val="24"/>
          <w:szCs w:val="24"/>
        </w:rPr>
        <w:t xml:space="preserve"> </w:t>
      </w:r>
      <w:proofErr w:type="spellStart"/>
      <w:r w:rsidRPr="00A72C38">
        <w:rPr>
          <w:rFonts w:ascii="Times New Roman" w:hAnsi="Times New Roman" w:cs="Times New Roman"/>
          <w:sz w:val="24"/>
          <w:szCs w:val="24"/>
        </w:rPr>
        <w:t>Nak</w:t>
      </w:r>
      <w:proofErr w:type="spellEnd"/>
      <w:r w:rsidRPr="00A72C38">
        <w:rPr>
          <w:rFonts w:ascii="Times New Roman" w:hAnsi="Times New Roman" w:cs="Times New Roman"/>
          <w:sz w:val="24"/>
          <w:szCs w:val="24"/>
        </w:rPr>
        <w:t xml:space="preserve"> Y</w:t>
      </w:r>
      <w:r>
        <w:rPr>
          <w:rFonts w:ascii="Times New Roman" w:hAnsi="Times New Roman" w:cs="Times New Roman"/>
          <w:sz w:val="24"/>
          <w:szCs w:val="24"/>
        </w:rPr>
        <w:t>,</w:t>
      </w:r>
      <w:r w:rsidRPr="00A72C38">
        <w:rPr>
          <w:rFonts w:ascii="Times New Roman" w:hAnsi="Times New Roman" w:cs="Times New Roman"/>
          <w:sz w:val="24"/>
          <w:szCs w:val="24"/>
        </w:rPr>
        <w:t xml:space="preserve"> 2008. </w:t>
      </w:r>
      <w:proofErr w:type="spellStart"/>
      <w:r w:rsidRPr="00A72C38">
        <w:rPr>
          <w:rFonts w:ascii="Times New Roman" w:hAnsi="Times New Roman" w:cs="Times New Roman"/>
          <w:sz w:val="24"/>
          <w:szCs w:val="24"/>
        </w:rPr>
        <w:t>Torsion</w:t>
      </w:r>
      <w:proofErr w:type="spellEnd"/>
      <w:r w:rsidRPr="00A72C38">
        <w:rPr>
          <w:rFonts w:ascii="Times New Roman" w:hAnsi="Times New Roman" w:cs="Times New Roman"/>
          <w:sz w:val="24"/>
          <w:szCs w:val="24"/>
        </w:rPr>
        <w:t xml:space="preserve"> of </w:t>
      </w:r>
      <w:proofErr w:type="spellStart"/>
      <w:r w:rsidRPr="00A72C38">
        <w:rPr>
          <w:rFonts w:ascii="Times New Roman" w:hAnsi="Times New Roman" w:cs="Times New Roman"/>
          <w:sz w:val="24"/>
          <w:szCs w:val="24"/>
        </w:rPr>
        <w:t>the</w:t>
      </w:r>
      <w:proofErr w:type="spellEnd"/>
      <w:r w:rsidRPr="00A72C38">
        <w:rPr>
          <w:rFonts w:ascii="Times New Roman" w:hAnsi="Times New Roman" w:cs="Times New Roman"/>
          <w:sz w:val="24"/>
          <w:szCs w:val="24"/>
        </w:rPr>
        <w:t xml:space="preserve"> </w:t>
      </w:r>
      <w:proofErr w:type="spellStart"/>
      <w:r w:rsidRPr="00A72C38">
        <w:rPr>
          <w:rFonts w:ascii="Times New Roman" w:hAnsi="Times New Roman" w:cs="Times New Roman"/>
          <w:sz w:val="24"/>
          <w:szCs w:val="24"/>
        </w:rPr>
        <w:t>left</w:t>
      </w:r>
      <w:proofErr w:type="spellEnd"/>
      <w:r w:rsidRPr="00A72C38">
        <w:rPr>
          <w:rFonts w:ascii="Times New Roman" w:hAnsi="Times New Roman" w:cs="Times New Roman"/>
          <w:sz w:val="24"/>
          <w:szCs w:val="24"/>
        </w:rPr>
        <w:t xml:space="preserve"> </w:t>
      </w:r>
      <w:proofErr w:type="spellStart"/>
      <w:r w:rsidRPr="00A72C38">
        <w:rPr>
          <w:rFonts w:ascii="Times New Roman" w:hAnsi="Times New Roman" w:cs="Times New Roman"/>
          <w:sz w:val="24"/>
          <w:szCs w:val="24"/>
        </w:rPr>
        <w:t>uterine</w:t>
      </w:r>
      <w:proofErr w:type="spellEnd"/>
      <w:r w:rsidRPr="00A72C38">
        <w:rPr>
          <w:rFonts w:ascii="Times New Roman" w:hAnsi="Times New Roman" w:cs="Times New Roman"/>
          <w:sz w:val="24"/>
          <w:szCs w:val="24"/>
        </w:rPr>
        <w:t xml:space="preserve"> </w:t>
      </w:r>
      <w:proofErr w:type="spellStart"/>
      <w:r w:rsidRPr="00A72C38">
        <w:rPr>
          <w:rFonts w:ascii="Times New Roman" w:hAnsi="Times New Roman" w:cs="Times New Roman"/>
          <w:sz w:val="24"/>
          <w:szCs w:val="24"/>
        </w:rPr>
        <w:t>horn</w:t>
      </w:r>
      <w:proofErr w:type="spellEnd"/>
      <w:r w:rsidRPr="00A72C38">
        <w:rPr>
          <w:rFonts w:ascii="Times New Roman" w:hAnsi="Times New Roman" w:cs="Times New Roman"/>
          <w:sz w:val="24"/>
          <w:szCs w:val="24"/>
        </w:rPr>
        <w:t xml:space="preserve"> in a </w:t>
      </w:r>
      <w:proofErr w:type="spellStart"/>
      <w:r w:rsidRPr="00A72C38">
        <w:rPr>
          <w:rFonts w:ascii="Times New Roman" w:hAnsi="Times New Roman" w:cs="Times New Roman"/>
          <w:sz w:val="24"/>
          <w:szCs w:val="24"/>
        </w:rPr>
        <w:t>pregnant</w:t>
      </w:r>
      <w:proofErr w:type="spellEnd"/>
      <w:r w:rsidRPr="00A72C38">
        <w:rPr>
          <w:rFonts w:ascii="Times New Roman" w:hAnsi="Times New Roman" w:cs="Times New Roman"/>
          <w:sz w:val="24"/>
          <w:szCs w:val="24"/>
        </w:rPr>
        <w:t xml:space="preserve"> </w:t>
      </w:r>
      <w:proofErr w:type="spellStart"/>
      <w:r w:rsidRPr="00A72C38">
        <w:rPr>
          <w:rFonts w:ascii="Times New Roman" w:hAnsi="Times New Roman" w:cs="Times New Roman"/>
          <w:sz w:val="24"/>
          <w:szCs w:val="24"/>
        </w:rPr>
        <w:t>cat</w:t>
      </w:r>
      <w:proofErr w:type="spellEnd"/>
      <w:r w:rsidRPr="00A72C38">
        <w:rPr>
          <w:rFonts w:ascii="Times New Roman" w:hAnsi="Times New Roman" w:cs="Times New Roman"/>
          <w:sz w:val="24"/>
          <w:szCs w:val="24"/>
        </w:rPr>
        <w:t>.</w:t>
      </w:r>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Aust</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Vet</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Practit</w:t>
      </w:r>
      <w:proofErr w:type="spellEnd"/>
      <w:r w:rsidRPr="007C7C9E">
        <w:rPr>
          <w:rFonts w:ascii="Times New Roman" w:hAnsi="Times New Roman" w:cs="Times New Roman"/>
          <w:sz w:val="24"/>
          <w:szCs w:val="24"/>
        </w:rPr>
        <w:t>, 3</w:t>
      </w:r>
      <w:r>
        <w:rPr>
          <w:rFonts w:ascii="Times New Roman" w:hAnsi="Times New Roman" w:cs="Times New Roman"/>
          <w:sz w:val="24"/>
          <w:szCs w:val="24"/>
        </w:rPr>
        <w:t>8,</w:t>
      </w:r>
      <w:r w:rsidRPr="007C7C9E">
        <w:rPr>
          <w:rFonts w:ascii="Times New Roman" w:hAnsi="Times New Roman" w:cs="Times New Roman"/>
          <w:sz w:val="24"/>
          <w:szCs w:val="24"/>
        </w:rPr>
        <w:t xml:space="preserve"> 29-30.</w:t>
      </w:r>
    </w:p>
    <w:p w:rsidR="00201A5B" w:rsidRPr="007C7C9E" w:rsidRDefault="00201A5B" w:rsidP="00201A5B">
      <w:pPr>
        <w:autoSpaceDE w:val="0"/>
        <w:autoSpaceDN w:val="0"/>
        <w:adjustRightInd w:val="0"/>
        <w:spacing w:after="0" w:line="240" w:lineRule="auto"/>
        <w:ind w:left="284" w:hanging="284"/>
        <w:contextualSpacing/>
        <w:jc w:val="both"/>
        <w:rPr>
          <w:rFonts w:ascii="Times New Roman" w:hAnsi="Times New Roman" w:cs="Times New Roman"/>
          <w:sz w:val="24"/>
          <w:szCs w:val="24"/>
        </w:rPr>
      </w:pPr>
      <w:proofErr w:type="spellStart"/>
      <w:r w:rsidRPr="006E5ABE">
        <w:rPr>
          <w:rFonts w:ascii="Times New Roman" w:hAnsi="Times New Roman" w:cs="Times New Roman"/>
          <w:sz w:val="24"/>
          <w:szCs w:val="24"/>
        </w:rPr>
        <w:t>Raut</w:t>
      </w:r>
      <w:proofErr w:type="spellEnd"/>
      <w:r w:rsidRPr="006E5ABE">
        <w:rPr>
          <w:rFonts w:ascii="Times New Roman" w:hAnsi="Times New Roman" w:cs="Times New Roman"/>
          <w:sz w:val="24"/>
          <w:szCs w:val="24"/>
        </w:rPr>
        <w:t xml:space="preserve"> BM</w:t>
      </w:r>
      <w:r>
        <w:rPr>
          <w:rFonts w:ascii="Times New Roman" w:hAnsi="Times New Roman" w:cs="Times New Roman"/>
          <w:sz w:val="24"/>
          <w:szCs w:val="24"/>
        </w:rPr>
        <w:t>,</w:t>
      </w:r>
      <w:r w:rsidRPr="006E5ABE">
        <w:rPr>
          <w:rFonts w:ascii="Times New Roman" w:hAnsi="Times New Roman" w:cs="Times New Roman"/>
          <w:sz w:val="24"/>
          <w:szCs w:val="24"/>
        </w:rPr>
        <w:t xml:space="preserve"> </w:t>
      </w:r>
      <w:proofErr w:type="spellStart"/>
      <w:r w:rsidRPr="006E5ABE">
        <w:rPr>
          <w:rFonts w:ascii="Times New Roman" w:hAnsi="Times New Roman" w:cs="Times New Roman"/>
          <w:sz w:val="24"/>
          <w:szCs w:val="24"/>
        </w:rPr>
        <w:t>Raghuwanshi</w:t>
      </w:r>
      <w:proofErr w:type="spellEnd"/>
      <w:r w:rsidRPr="006E5ABE">
        <w:rPr>
          <w:rFonts w:ascii="Times New Roman" w:hAnsi="Times New Roman" w:cs="Times New Roman"/>
          <w:sz w:val="24"/>
          <w:szCs w:val="24"/>
        </w:rPr>
        <w:t xml:space="preserve"> DS</w:t>
      </w:r>
      <w:r>
        <w:rPr>
          <w:rFonts w:ascii="Times New Roman" w:hAnsi="Times New Roman" w:cs="Times New Roman"/>
          <w:sz w:val="24"/>
          <w:szCs w:val="24"/>
        </w:rPr>
        <w:t>,</w:t>
      </w:r>
      <w:r w:rsidRPr="006E5ABE">
        <w:rPr>
          <w:rFonts w:ascii="Times New Roman" w:hAnsi="Times New Roman" w:cs="Times New Roman"/>
          <w:sz w:val="24"/>
          <w:szCs w:val="24"/>
        </w:rPr>
        <w:t xml:space="preserve"> </w:t>
      </w:r>
      <w:proofErr w:type="spellStart"/>
      <w:r w:rsidRPr="006E5ABE">
        <w:rPr>
          <w:rFonts w:ascii="Times New Roman" w:hAnsi="Times New Roman" w:cs="Times New Roman"/>
          <w:sz w:val="24"/>
          <w:szCs w:val="24"/>
        </w:rPr>
        <w:t>Upadhye</w:t>
      </w:r>
      <w:proofErr w:type="spellEnd"/>
      <w:r w:rsidRPr="006E5ABE">
        <w:rPr>
          <w:rFonts w:ascii="Times New Roman" w:hAnsi="Times New Roman" w:cs="Times New Roman"/>
          <w:sz w:val="24"/>
          <w:szCs w:val="24"/>
        </w:rPr>
        <w:t xml:space="preserve"> SV</w:t>
      </w:r>
      <w:r>
        <w:rPr>
          <w:rFonts w:ascii="Times New Roman" w:hAnsi="Times New Roman" w:cs="Times New Roman"/>
          <w:sz w:val="24"/>
          <w:szCs w:val="24"/>
        </w:rPr>
        <w:t>,</w:t>
      </w:r>
      <w:r w:rsidRPr="006E5ABE">
        <w:rPr>
          <w:rFonts w:ascii="Times New Roman" w:hAnsi="Times New Roman" w:cs="Times New Roman"/>
          <w:sz w:val="24"/>
          <w:szCs w:val="24"/>
        </w:rPr>
        <w:t xml:space="preserve"> </w:t>
      </w:r>
      <w:proofErr w:type="spellStart"/>
      <w:r w:rsidRPr="006E5ABE">
        <w:rPr>
          <w:rFonts w:ascii="Times New Roman" w:hAnsi="Times New Roman" w:cs="Times New Roman"/>
          <w:sz w:val="24"/>
          <w:szCs w:val="24"/>
        </w:rPr>
        <w:t>Gahlod</w:t>
      </w:r>
      <w:proofErr w:type="spellEnd"/>
      <w:r w:rsidRPr="006E5ABE">
        <w:rPr>
          <w:rFonts w:ascii="Times New Roman" w:hAnsi="Times New Roman" w:cs="Times New Roman"/>
          <w:sz w:val="24"/>
          <w:szCs w:val="24"/>
        </w:rPr>
        <w:t xml:space="preserve"> BM</w:t>
      </w:r>
      <w:r>
        <w:rPr>
          <w:rFonts w:ascii="Times New Roman" w:hAnsi="Times New Roman" w:cs="Times New Roman"/>
          <w:sz w:val="24"/>
          <w:szCs w:val="24"/>
        </w:rPr>
        <w:t>,</w:t>
      </w:r>
      <w:r w:rsidRPr="006E5ABE">
        <w:rPr>
          <w:rFonts w:ascii="Times New Roman" w:hAnsi="Times New Roman" w:cs="Times New Roman"/>
          <w:sz w:val="24"/>
          <w:szCs w:val="24"/>
        </w:rPr>
        <w:t xml:space="preserve"> </w:t>
      </w:r>
      <w:proofErr w:type="spellStart"/>
      <w:r w:rsidRPr="006E5ABE">
        <w:rPr>
          <w:rFonts w:ascii="Times New Roman" w:hAnsi="Times New Roman" w:cs="Times New Roman"/>
          <w:sz w:val="24"/>
          <w:szCs w:val="24"/>
        </w:rPr>
        <w:t>Gawande</w:t>
      </w:r>
      <w:proofErr w:type="spellEnd"/>
      <w:r w:rsidRPr="006E5ABE">
        <w:rPr>
          <w:rFonts w:ascii="Times New Roman" w:hAnsi="Times New Roman" w:cs="Times New Roman"/>
          <w:sz w:val="24"/>
          <w:szCs w:val="24"/>
        </w:rPr>
        <w:t xml:space="preserve"> AP</w:t>
      </w:r>
      <w:r>
        <w:rPr>
          <w:rFonts w:ascii="Times New Roman" w:hAnsi="Times New Roman" w:cs="Times New Roman"/>
          <w:sz w:val="24"/>
          <w:szCs w:val="24"/>
        </w:rPr>
        <w:t>,</w:t>
      </w:r>
      <w:r w:rsidRPr="006E5ABE">
        <w:rPr>
          <w:rFonts w:ascii="Times New Roman" w:hAnsi="Times New Roman" w:cs="Times New Roman"/>
          <w:sz w:val="24"/>
          <w:szCs w:val="24"/>
        </w:rPr>
        <w:t xml:space="preserve"> </w:t>
      </w:r>
      <w:proofErr w:type="spellStart"/>
      <w:r w:rsidRPr="006E5ABE">
        <w:rPr>
          <w:rFonts w:ascii="Times New Roman" w:hAnsi="Times New Roman" w:cs="Times New Roman"/>
          <w:sz w:val="24"/>
          <w:szCs w:val="24"/>
        </w:rPr>
        <w:t>Sirsat</w:t>
      </w:r>
      <w:proofErr w:type="spellEnd"/>
      <w:r w:rsidRPr="006E5ABE">
        <w:rPr>
          <w:rFonts w:ascii="Times New Roman" w:hAnsi="Times New Roman" w:cs="Times New Roman"/>
          <w:sz w:val="24"/>
          <w:szCs w:val="24"/>
        </w:rPr>
        <w:t xml:space="preserve"> PR</w:t>
      </w:r>
      <w:r>
        <w:rPr>
          <w:rFonts w:ascii="Times New Roman" w:hAnsi="Times New Roman" w:cs="Times New Roman"/>
          <w:sz w:val="24"/>
          <w:szCs w:val="24"/>
        </w:rPr>
        <w:t xml:space="preserve">, </w:t>
      </w:r>
      <w:proofErr w:type="spellStart"/>
      <w:r w:rsidRPr="006E5ABE">
        <w:rPr>
          <w:rFonts w:ascii="Times New Roman" w:hAnsi="Times New Roman" w:cs="Times New Roman"/>
          <w:sz w:val="24"/>
          <w:szCs w:val="24"/>
        </w:rPr>
        <w:t>Wankhade</w:t>
      </w:r>
      <w:proofErr w:type="spellEnd"/>
      <w:r w:rsidRPr="006E5ABE">
        <w:rPr>
          <w:rFonts w:ascii="Times New Roman" w:hAnsi="Times New Roman" w:cs="Times New Roman"/>
          <w:sz w:val="24"/>
          <w:szCs w:val="24"/>
        </w:rPr>
        <w:t xml:space="preserve"> PR</w:t>
      </w:r>
      <w:r>
        <w:rPr>
          <w:rFonts w:ascii="Times New Roman" w:hAnsi="Times New Roman" w:cs="Times New Roman"/>
          <w:sz w:val="24"/>
          <w:szCs w:val="24"/>
        </w:rPr>
        <w:t>,</w:t>
      </w:r>
      <w:r w:rsidRPr="00201A5B">
        <w:rPr>
          <w:rFonts w:ascii="Times New Roman" w:hAnsi="Times New Roman" w:cs="Times New Roman"/>
          <w:sz w:val="24"/>
          <w:szCs w:val="24"/>
        </w:rPr>
        <w:t xml:space="preserve"> </w:t>
      </w:r>
      <w:r w:rsidRPr="007C7C9E">
        <w:rPr>
          <w:rFonts w:ascii="Times New Roman" w:hAnsi="Times New Roman" w:cs="Times New Roman"/>
          <w:sz w:val="24"/>
          <w:szCs w:val="24"/>
        </w:rPr>
        <w:t xml:space="preserve">2008. </w:t>
      </w:r>
      <w:proofErr w:type="spellStart"/>
      <w:r w:rsidRPr="007C7C9E">
        <w:rPr>
          <w:rFonts w:ascii="Times New Roman" w:hAnsi="Times New Roman" w:cs="Times New Roman"/>
          <w:sz w:val="24"/>
          <w:szCs w:val="24"/>
        </w:rPr>
        <w:t>Uterine</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torsion</w:t>
      </w:r>
      <w:proofErr w:type="spellEnd"/>
      <w:r w:rsidRPr="007C7C9E">
        <w:rPr>
          <w:rFonts w:ascii="Times New Roman" w:hAnsi="Times New Roman" w:cs="Times New Roman"/>
          <w:sz w:val="24"/>
          <w:szCs w:val="24"/>
        </w:rPr>
        <w:t xml:space="preserve"> in a </w:t>
      </w:r>
      <w:proofErr w:type="spellStart"/>
      <w:r w:rsidRPr="007C7C9E">
        <w:rPr>
          <w:rFonts w:ascii="Times New Roman" w:hAnsi="Times New Roman" w:cs="Times New Roman"/>
          <w:sz w:val="24"/>
          <w:szCs w:val="24"/>
        </w:rPr>
        <w:t>Bitch</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Vet</w:t>
      </w:r>
      <w:proofErr w:type="spellEnd"/>
      <w:r w:rsidRPr="007C7C9E">
        <w:rPr>
          <w:rFonts w:ascii="Times New Roman" w:hAnsi="Times New Roman" w:cs="Times New Roman"/>
          <w:sz w:val="24"/>
          <w:szCs w:val="24"/>
        </w:rPr>
        <w:t xml:space="preserve"> World, </w:t>
      </w:r>
      <w:r>
        <w:rPr>
          <w:rFonts w:ascii="Times New Roman" w:hAnsi="Times New Roman" w:cs="Times New Roman"/>
          <w:sz w:val="24"/>
          <w:szCs w:val="24"/>
        </w:rPr>
        <w:t>1,</w:t>
      </w:r>
      <w:r w:rsidRPr="007C7C9E">
        <w:rPr>
          <w:rFonts w:ascii="Times New Roman" w:hAnsi="Times New Roman" w:cs="Times New Roman"/>
          <w:sz w:val="24"/>
          <w:szCs w:val="24"/>
        </w:rPr>
        <w:t xml:space="preserve"> 212.</w:t>
      </w:r>
    </w:p>
    <w:p w:rsidR="00201A5B" w:rsidRPr="007C7C9E" w:rsidRDefault="00201A5B" w:rsidP="00201A5B">
      <w:pPr>
        <w:autoSpaceDE w:val="0"/>
        <w:autoSpaceDN w:val="0"/>
        <w:adjustRightInd w:val="0"/>
        <w:spacing w:after="0" w:line="240" w:lineRule="auto"/>
        <w:ind w:left="284" w:hanging="284"/>
        <w:contextualSpacing/>
        <w:jc w:val="both"/>
        <w:rPr>
          <w:rFonts w:ascii="Times New Roman" w:hAnsi="Times New Roman" w:cs="Times New Roman"/>
          <w:sz w:val="24"/>
          <w:szCs w:val="24"/>
        </w:rPr>
      </w:pPr>
      <w:proofErr w:type="spellStart"/>
      <w:r w:rsidRPr="003743E2">
        <w:rPr>
          <w:rFonts w:ascii="Times New Roman" w:hAnsi="Times New Roman" w:cs="Times New Roman"/>
          <w:sz w:val="24"/>
          <w:szCs w:val="24"/>
        </w:rPr>
        <w:t>Thilagar</w:t>
      </w:r>
      <w:proofErr w:type="spellEnd"/>
      <w:r w:rsidRPr="003743E2">
        <w:rPr>
          <w:rFonts w:ascii="Times New Roman" w:hAnsi="Times New Roman" w:cs="Times New Roman"/>
          <w:sz w:val="24"/>
          <w:szCs w:val="24"/>
        </w:rPr>
        <w:t xml:space="preserve"> S</w:t>
      </w:r>
      <w:r>
        <w:rPr>
          <w:rFonts w:ascii="Times New Roman" w:hAnsi="Times New Roman" w:cs="Times New Roman"/>
          <w:sz w:val="24"/>
          <w:szCs w:val="24"/>
        </w:rPr>
        <w:t>,</w:t>
      </w:r>
      <w:r w:rsidRPr="003743E2">
        <w:rPr>
          <w:rFonts w:ascii="Times New Roman" w:hAnsi="Times New Roman" w:cs="Times New Roman"/>
          <w:sz w:val="24"/>
          <w:szCs w:val="24"/>
        </w:rPr>
        <w:t xml:space="preserve"> </w:t>
      </w:r>
      <w:proofErr w:type="spellStart"/>
      <w:r w:rsidRPr="003743E2">
        <w:rPr>
          <w:rFonts w:ascii="Times New Roman" w:hAnsi="Times New Roman" w:cs="Times New Roman"/>
          <w:sz w:val="24"/>
          <w:szCs w:val="24"/>
        </w:rPr>
        <w:t>Yew</w:t>
      </w:r>
      <w:proofErr w:type="spellEnd"/>
      <w:r w:rsidRPr="003743E2">
        <w:rPr>
          <w:rFonts w:ascii="Times New Roman" w:hAnsi="Times New Roman" w:cs="Times New Roman"/>
          <w:sz w:val="24"/>
          <w:szCs w:val="24"/>
        </w:rPr>
        <w:t xml:space="preserve"> YC</w:t>
      </w:r>
      <w:r>
        <w:rPr>
          <w:rFonts w:ascii="Times New Roman" w:hAnsi="Times New Roman" w:cs="Times New Roman"/>
          <w:sz w:val="24"/>
          <w:szCs w:val="24"/>
        </w:rPr>
        <w:t>,</w:t>
      </w:r>
      <w:r w:rsidRPr="003743E2">
        <w:rPr>
          <w:rFonts w:ascii="Times New Roman" w:hAnsi="Times New Roman" w:cs="Times New Roman"/>
          <w:sz w:val="24"/>
          <w:szCs w:val="24"/>
        </w:rPr>
        <w:t xml:space="preserve"> </w:t>
      </w:r>
      <w:proofErr w:type="spellStart"/>
      <w:r w:rsidRPr="003743E2">
        <w:rPr>
          <w:rFonts w:ascii="Times New Roman" w:hAnsi="Times New Roman" w:cs="Times New Roman"/>
          <w:sz w:val="24"/>
          <w:szCs w:val="24"/>
        </w:rPr>
        <w:t>Dhaliwal</w:t>
      </w:r>
      <w:proofErr w:type="spellEnd"/>
      <w:r w:rsidRPr="003743E2">
        <w:rPr>
          <w:rFonts w:ascii="Times New Roman" w:hAnsi="Times New Roman" w:cs="Times New Roman"/>
          <w:sz w:val="24"/>
          <w:szCs w:val="24"/>
        </w:rPr>
        <w:t xml:space="preserve"> GK</w:t>
      </w:r>
      <w:r>
        <w:rPr>
          <w:rFonts w:ascii="Times New Roman" w:hAnsi="Times New Roman" w:cs="Times New Roman"/>
          <w:sz w:val="24"/>
          <w:szCs w:val="24"/>
        </w:rPr>
        <w:t>,</w:t>
      </w:r>
      <w:r w:rsidRPr="003743E2">
        <w:rPr>
          <w:rFonts w:ascii="Times New Roman" w:hAnsi="Times New Roman" w:cs="Times New Roman"/>
          <w:sz w:val="24"/>
          <w:szCs w:val="24"/>
        </w:rPr>
        <w:t xml:space="preserve"> </w:t>
      </w:r>
      <w:proofErr w:type="spellStart"/>
      <w:r w:rsidRPr="003743E2">
        <w:rPr>
          <w:rFonts w:ascii="Times New Roman" w:hAnsi="Times New Roman" w:cs="Times New Roman"/>
          <w:sz w:val="24"/>
          <w:szCs w:val="24"/>
        </w:rPr>
        <w:t>Toh</w:t>
      </w:r>
      <w:proofErr w:type="spellEnd"/>
      <w:r w:rsidRPr="003743E2">
        <w:rPr>
          <w:rFonts w:ascii="Times New Roman" w:hAnsi="Times New Roman" w:cs="Times New Roman"/>
          <w:sz w:val="24"/>
          <w:szCs w:val="24"/>
        </w:rPr>
        <w:t xml:space="preserve"> I</w:t>
      </w:r>
      <w:r>
        <w:rPr>
          <w:rFonts w:ascii="Times New Roman" w:hAnsi="Times New Roman" w:cs="Times New Roman"/>
          <w:sz w:val="24"/>
          <w:szCs w:val="24"/>
        </w:rPr>
        <w:t>,</w:t>
      </w:r>
      <w:r w:rsidRPr="003743E2">
        <w:rPr>
          <w:rFonts w:ascii="Times New Roman" w:hAnsi="Times New Roman" w:cs="Times New Roman"/>
          <w:sz w:val="24"/>
          <w:szCs w:val="24"/>
        </w:rPr>
        <w:t xml:space="preserve"> </w:t>
      </w:r>
      <w:proofErr w:type="spellStart"/>
      <w:r w:rsidRPr="003743E2">
        <w:rPr>
          <w:rFonts w:ascii="Times New Roman" w:hAnsi="Times New Roman" w:cs="Times New Roman"/>
          <w:sz w:val="24"/>
          <w:szCs w:val="24"/>
        </w:rPr>
        <w:t>Tong</w:t>
      </w:r>
      <w:proofErr w:type="spellEnd"/>
      <w:r w:rsidRPr="003743E2">
        <w:rPr>
          <w:rFonts w:ascii="Times New Roman" w:hAnsi="Times New Roman" w:cs="Times New Roman"/>
          <w:sz w:val="24"/>
          <w:szCs w:val="24"/>
        </w:rPr>
        <w:t xml:space="preserve"> LL</w:t>
      </w:r>
      <w:r>
        <w:rPr>
          <w:rFonts w:ascii="Times New Roman" w:hAnsi="Times New Roman" w:cs="Times New Roman"/>
          <w:sz w:val="24"/>
          <w:szCs w:val="24"/>
        </w:rPr>
        <w:t>,</w:t>
      </w:r>
      <w:r w:rsidRPr="007C7C9E">
        <w:rPr>
          <w:rFonts w:ascii="Times New Roman" w:hAnsi="Times New Roman" w:cs="Times New Roman"/>
          <w:sz w:val="24"/>
          <w:szCs w:val="24"/>
        </w:rPr>
        <w:t xml:space="preserve"> 2005. </w:t>
      </w:r>
      <w:proofErr w:type="spellStart"/>
      <w:r w:rsidRPr="007C7C9E">
        <w:rPr>
          <w:rFonts w:ascii="Times New Roman" w:hAnsi="Times New Roman" w:cs="Times New Roman"/>
          <w:sz w:val="24"/>
          <w:szCs w:val="24"/>
        </w:rPr>
        <w:t>Uterine</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horn</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torsion</w:t>
      </w:r>
      <w:proofErr w:type="spellEnd"/>
      <w:r w:rsidRPr="007C7C9E">
        <w:rPr>
          <w:rFonts w:ascii="Times New Roman" w:hAnsi="Times New Roman" w:cs="Times New Roman"/>
          <w:sz w:val="24"/>
          <w:szCs w:val="24"/>
        </w:rPr>
        <w:t xml:space="preserve"> in a </w:t>
      </w:r>
      <w:proofErr w:type="spellStart"/>
      <w:r w:rsidRPr="007C7C9E">
        <w:rPr>
          <w:rFonts w:ascii="Times New Roman" w:hAnsi="Times New Roman" w:cs="Times New Roman"/>
          <w:sz w:val="24"/>
          <w:szCs w:val="24"/>
        </w:rPr>
        <w:t>pregnant</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cat</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Vet</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Rec</w:t>
      </w:r>
      <w:proofErr w:type="spellEnd"/>
      <w:r w:rsidRPr="007C7C9E">
        <w:rPr>
          <w:rFonts w:ascii="Times New Roman" w:hAnsi="Times New Roman" w:cs="Times New Roman"/>
          <w:sz w:val="24"/>
          <w:szCs w:val="24"/>
        </w:rPr>
        <w:t>, 157</w:t>
      </w:r>
      <w:r>
        <w:rPr>
          <w:rFonts w:ascii="Times New Roman" w:hAnsi="Times New Roman" w:cs="Times New Roman"/>
          <w:sz w:val="24"/>
          <w:szCs w:val="24"/>
        </w:rPr>
        <w:t>,</w:t>
      </w:r>
      <w:r w:rsidRPr="007C7C9E">
        <w:rPr>
          <w:rFonts w:ascii="Times New Roman" w:hAnsi="Times New Roman" w:cs="Times New Roman"/>
          <w:sz w:val="24"/>
          <w:szCs w:val="24"/>
        </w:rPr>
        <w:t xml:space="preserve"> 558-560.</w:t>
      </w:r>
    </w:p>
    <w:p w:rsidR="00201A5B" w:rsidRPr="007C7C9E" w:rsidRDefault="00201A5B" w:rsidP="00201A5B">
      <w:pPr>
        <w:autoSpaceDE w:val="0"/>
        <w:autoSpaceDN w:val="0"/>
        <w:adjustRightInd w:val="0"/>
        <w:spacing w:after="0" w:line="240" w:lineRule="auto"/>
        <w:ind w:left="284" w:hanging="284"/>
        <w:contextualSpacing/>
        <w:jc w:val="both"/>
        <w:rPr>
          <w:rFonts w:ascii="Times New Roman" w:hAnsi="Times New Roman" w:cs="Times New Roman"/>
          <w:sz w:val="24"/>
          <w:szCs w:val="24"/>
        </w:rPr>
      </w:pPr>
      <w:r w:rsidRPr="003743E2">
        <w:rPr>
          <w:rFonts w:ascii="Times New Roman" w:hAnsi="Times New Roman" w:cs="Times New Roman"/>
          <w:sz w:val="24"/>
          <w:szCs w:val="24"/>
        </w:rPr>
        <w:t>Thomas P</w:t>
      </w:r>
      <w:r>
        <w:rPr>
          <w:rFonts w:ascii="Times New Roman" w:hAnsi="Times New Roman" w:cs="Times New Roman"/>
          <w:sz w:val="24"/>
          <w:szCs w:val="24"/>
        </w:rPr>
        <w:t>,</w:t>
      </w:r>
      <w:r w:rsidRPr="007C7C9E">
        <w:rPr>
          <w:rFonts w:ascii="Times New Roman" w:hAnsi="Times New Roman" w:cs="Times New Roman"/>
          <w:sz w:val="24"/>
          <w:szCs w:val="24"/>
        </w:rPr>
        <w:t xml:space="preserve"> 2010. Canine </w:t>
      </w:r>
      <w:proofErr w:type="spellStart"/>
      <w:r w:rsidRPr="007C7C9E">
        <w:rPr>
          <w:rFonts w:ascii="Times New Roman" w:hAnsi="Times New Roman" w:cs="Times New Roman"/>
          <w:sz w:val="24"/>
          <w:szCs w:val="24"/>
        </w:rPr>
        <w:t>pregnancy</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and</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dystocia</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clinical</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management</w:t>
      </w:r>
      <w:proofErr w:type="spellEnd"/>
      <w:r w:rsidRPr="007C7C9E">
        <w:rPr>
          <w:rFonts w:ascii="Times New Roman" w:hAnsi="Times New Roman" w:cs="Times New Roman"/>
          <w:sz w:val="24"/>
          <w:szCs w:val="24"/>
        </w:rPr>
        <w:t xml:space="preserve">. </w:t>
      </w:r>
      <w:proofErr w:type="spellStart"/>
      <w:r w:rsidRPr="007C7C9E">
        <w:rPr>
          <w:rFonts w:ascii="Times New Roman" w:hAnsi="Times New Roman" w:cs="Times New Roman"/>
          <w:sz w:val="24"/>
          <w:szCs w:val="24"/>
        </w:rPr>
        <w:t>Proceedings</w:t>
      </w:r>
      <w:proofErr w:type="spellEnd"/>
      <w:r w:rsidRPr="007C7C9E">
        <w:rPr>
          <w:rFonts w:ascii="Times New Roman" w:hAnsi="Times New Roman" w:cs="Times New Roman"/>
          <w:sz w:val="24"/>
          <w:szCs w:val="24"/>
        </w:rPr>
        <w:t xml:space="preserve"> of </w:t>
      </w:r>
      <w:proofErr w:type="spellStart"/>
      <w:r w:rsidRPr="007C7C9E">
        <w:rPr>
          <w:rFonts w:ascii="Times New Roman" w:hAnsi="Times New Roman" w:cs="Times New Roman"/>
          <w:sz w:val="24"/>
          <w:szCs w:val="24"/>
        </w:rPr>
        <w:t>the</w:t>
      </w:r>
      <w:proofErr w:type="spellEnd"/>
      <w:r w:rsidRPr="007C7C9E">
        <w:rPr>
          <w:rFonts w:ascii="Times New Roman" w:hAnsi="Times New Roman" w:cs="Times New Roman"/>
          <w:sz w:val="24"/>
          <w:szCs w:val="24"/>
        </w:rPr>
        <w:t xml:space="preserve"> 3rd AVA/NZVA, </w:t>
      </w:r>
      <w:proofErr w:type="spellStart"/>
      <w:r w:rsidRPr="007C7C9E">
        <w:rPr>
          <w:rFonts w:ascii="Times New Roman" w:hAnsi="Times New Roman" w:cs="Times New Roman"/>
          <w:sz w:val="24"/>
          <w:szCs w:val="24"/>
        </w:rPr>
        <w:t>Pan</w:t>
      </w:r>
      <w:proofErr w:type="spellEnd"/>
      <w:r w:rsidRPr="007C7C9E">
        <w:rPr>
          <w:rFonts w:ascii="Times New Roman" w:hAnsi="Times New Roman" w:cs="Times New Roman"/>
          <w:sz w:val="24"/>
          <w:szCs w:val="24"/>
        </w:rPr>
        <w:t xml:space="preserve"> Pacific </w:t>
      </w:r>
      <w:proofErr w:type="spellStart"/>
      <w:r w:rsidRPr="007C7C9E">
        <w:rPr>
          <w:rFonts w:ascii="Times New Roman" w:hAnsi="Times New Roman" w:cs="Times New Roman"/>
          <w:sz w:val="24"/>
          <w:szCs w:val="24"/>
        </w:rPr>
        <w:t>Veterinary</w:t>
      </w:r>
      <w:proofErr w:type="spellEnd"/>
      <w:r w:rsidRPr="007C7C9E">
        <w:rPr>
          <w:rFonts w:ascii="Times New Roman" w:hAnsi="Times New Roman" w:cs="Times New Roman"/>
          <w:sz w:val="24"/>
          <w:szCs w:val="24"/>
        </w:rPr>
        <w:t xml:space="preserve"> Conference, </w:t>
      </w:r>
      <w:proofErr w:type="spellStart"/>
      <w:r w:rsidRPr="007C7C9E">
        <w:rPr>
          <w:rFonts w:ascii="Times New Roman" w:hAnsi="Times New Roman" w:cs="Times New Roman"/>
          <w:sz w:val="24"/>
          <w:szCs w:val="24"/>
        </w:rPr>
        <w:t>Brisbane</w:t>
      </w:r>
      <w:proofErr w:type="spellEnd"/>
      <w:r w:rsidRPr="007C7C9E">
        <w:rPr>
          <w:rFonts w:ascii="Times New Roman" w:hAnsi="Times New Roman" w:cs="Times New Roman"/>
          <w:sz w:val="24"/>
          <w:szCs w:val="24"/>
        </w:rPr>
        <w:t xml:space="preserve">, </w:t>
      </w:r>
      <w:r>
        <w:rPr>
          <w:rFonts w:ascii="Times New Roman" w:hAnsi="Times New Roman" w:cs="Times New Roman"/>
          <w:sz w:val="24"/>
          <w:szCs w:val="24"/>
        </w:rPr>
        <w:t xml:space="preserve">43, </w:t>
      </w:r>
      <w:r w:rsidRPr="007C7C9E">
        <w:rPr>
          <w:rFonts w:ascii="Times New Roman" w:hAnsi="Times New Roman" w:cs="Times New Roman"/>
          <w:sz w:val="24"/>
          <w:szCs w:val="24"/>
        </w:rPr>
        <w:t xml:space="preserve">1-9. </w:t>
      </w:r>
    </w:p>
    <w:p w:rsidR="00A21B2E" w:rsidRDefault="004C5F24" w:rsidP="004C5F24">
      <w:pPr>
        <w:autoSpaceDE w:val="0"/>
        <w:autoSpaceDN w:val="0"/>
        <w:adjustRightInd w:val="0"/>
        <w:spacing w:after="0" w:line="240" w:lineRule="auto"/>
        <w:jc w:val="both"/>
        <w:rPr>
          <w:rFonts w:ascii="Times New Roman" w:hAnsi="Times New Roman" w:cs="Times New Roman"/>
          <w:sz w:val="24"/>
          <w:szCs w:val="24"/>
          <w:lang w:val="en-GB"/>
        </w:rPr>
      </w:pPr>
      <w:r>
        <w:rPr>
          <w:lang w:eastAsia="ar-SA"/>
        </w:rPr>
        <w:br w:type="page"/>
      </w:r>
      <w:r w:rsidRPr="004C5F24">
        <w:rPr>
          <w:rFonts w:ascii="Times New Roman" w:hAnsi="Times New Roman" w:cs="Times New Roman"/>
          <w:sz w:val="24"/>
          <w:szCs w:val="24"/>
          <w:lang w:val="en-GB"/>
        </w:rPr>
        <w:lastRenderedPageBreak/>
        <w:t>TABLOLAR</w:t>
      </w:r>
    </w:p>
    <w:p w:rsidR="004C5F24" w:rsidRDefault="004C5F24" w:rsidP="004C5F24">
      <w:pPr>
        <w:autoSpaceDE w:val="0"/>
        <w:autoSpaceDN w:val="0"/>
        <w:adjustRightInd w:val="0"/>
        <w:spacing w:after="0" w:line="240" w:lineRule="auto"/>
        <w:jc w:val="both"/>
        <w:rPr>
          <w:rFonts w:ascii="Times New Roman" w:hAnsi="Times New Roman" w:cs="Times New Roman"/>
          <w:sz w:val="24"/>
          <w:szCs w:val="24"/>
        </w:rPr>
      </w:pPr>
    </w:p>
    <w:p w:rsidR="004C5F24" w:rsidRDefault="004C5F24" w:rsidP="004C5F24">
      <w:p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Table</w:t>
      </w:r>
      <w:proofErr w:type="spellEnd"/>
      <w:r>
        <w:rPr>
          <w:rFonts w:ascii="Times New Roman" w:hAnsi="Times New Roman" w:cs="Times New Roman"/>
          <w:sz w:val="24"/>
          <w:szCs w:val="24"/>
        </w:rPr>
        <w:t xml:space="preserve"> 1. </w:t>
      </w:r>
      <w:proofErr w:type="spellStart"/>
      <w:r w:rsidRPr="000B0D5C">
        <w:rPr>
          <w:rFonts w:ascii="Times New Roman" w:hAnsi="Times New Roman" w:cs="Times New Roman"/>
          <w:sz w:val="24"/>
          <w:szCs w:val="24"/>
        </w:rPr>
        <w:t>Results</w:t>
      </w:r>
      <w:proofErr w:type="spellEnd"/>
      <w:r w:rsidRPr="000B0D5C">
        <w:rPr>
          <w:rFonts w:ascii="Times New Roman" w:hAnsi="Times New Roman" w:cs="Times New Roman"/>
          <w:sz w:val="24"/>
          <w:szCs w:val="24"/>
        </w:rPr>
        <w:t xml:space="preserve"> of serum </w:t>
      </w:r>
      <w:proofErr w:type="spellStart"/>
      <w:r w:rsidRPr="000B0D5C">
        <w:rPr>
          <w:rFonts w:ascii="Times New Roman" w:hAnsi="Times New Roman" w:cs="Times New Roman"/>
          <w:sz w:val="24"/>
          <w:szCs w:val="24"/>
        </w:rPr>
        <w:t>biochemical</w:t>
      </w:r>
      <w:proofErr w:type="spellEnd"/>
      <w:r w:rsidRPr="000B0D5C">
        <w:rPr>
          <w:rFonts w:ascii="Times New Roman" w:hAnsi="Times New Roman" w:cs="Times New Roman"/>
          <w:sz w:val="24"/>
          <w:szCs w:val="24"/>
        </w:rPr>
        <w:t xml:space="preserve"> </w:t>
      </w:r>
      <w:proofErr w:type="spellStart"/>
      <w:r w:rsidRPr="000B0D5C">
        <w:rPr>
          <w:rFonts w:ascii="Times New Roman" w:hAnsi="Times New Roman" w:cs="Times New Roman"/>
          <w:sz w:val="24"/>
          <w:szCs w:val="24"/>
        </w:rPr>
        <w:t>parameters</w:t>
      </w:r>
      <w:proofErr w:type="spellEnd"/>
    </w:p>
    <w:p w:rsidR="004C5F24" w:rsidRPr="000B0D5C" w:rsidRDefault="004C5F24" w:rsidP="004C5F24">
      <w:pPr>
        <w:autoSpaceDE w:val="0"/>
        <w:autoSpaceDN w:val="0"/>
        <w:adjustRightInd w:val="0"/>
        <w:spacing w:after="0" w:line="240" w:lineRule="auto"/>
        <w:jc w:val="both"/>
        <w:rPr>
          <w:rFonts w:ascii="Times New Roman" w:hAnsi="Times New Roman" w:cs="Times New Roman"/>
          <w:sz w:val="24"/>
          <w:szCs w:val="24"/>
        </w:rPr>
      </w:pPr>
    </w:p>
    <w:tbl>
      <w:tblPr>
        <w:tblW w:w="9072" w:type="dxa"/>
        <w:tblLook w:val="04A0" w:firstRow="1" w:lastRow="0" w:firstColumn="1" w:lastColumn="0" w:noHBand="0" w:noVBand="1"/>
      </w:tblPr>
      <w:tblGrid>
        <w:gridCol w:w="2830"/>
        <w:gridCol w:w="1848"/>
        <w:gridCol w:w="4394"/>
      </w:tblGrid>
      <w:tr w:rsidR="004C5F24" w:rsidRPr="004C5F24" w:rsidTr="00B025E7">
        <w:tc>
          <w:tcPr>
            <w:tcW w:w="2830" w:type="dxa"/>
            <w:tcBorders>
              <w:top w:val="single" w:sz="4" w:space="0" w:color="auto"/>
              <w:bottom w:val="single" w:sz="4" w:space="0" w:color="auto"/>
            </w:tcBorders>
          </w:tcPr>
          <w:p w:rsidR="004C5F24" w:rsidRPr="004C5F24" w:rsidRDefault="004C5F24" w:rsidP="00B025E7">
            <w:pPr>
              <w:autoSpaceDE w:val="0"/>
              <w:autoSpaceDN w:val="0"/>
              <w:adjustRightInd w:val="0"/>
              <w:spacing w:after="0" w:line="240" w:lineRule="auto"/>
              <w:jc w:val="both"/>
              <w:rPr>
                <w:rFonts w:ascii="Times New Roman" w:hAnsi="Times New Roman" w:cs="Times New Roman"/>
                <w:sz w:val="20"/>
                <w:szCs w:val="20"/>
              </w:rPr>
            </w:pPr>
            <w:proofErr w:type="spellStart"/>
            <w:r w:rsidRPr="004C5F24">
              <w:rPr>
                <w:rFonts w:ascii="Times New Roman" w:hAnsi="Times New Roman" w:cs="Times New Roman"/>
                <w:sz w:val="20"/>
                <w:szCs w:val="20"/>
              </w:rPr>
              <w:t>Parametres</w:t>
            </w:r>
            <w:proofErr w:type="spellEnd"/>
          </w:p>
        </w:tc>
        <w:tc>
          <w:tcPr>
            <w:tcW w:w="1848" w:type="dxa"/>
            <w:tcBorders>
              <w:top w:val="single" w:sz="4" w:space="0" w:color="auto"/>
              <w:bottom w:val="single" w:sz="4" w:space="0" w:color="auto"/>
            </w:tcBorders>
          </w:tcPr>
          <w:p w:rsidR="004C5F24" w:rsidRPr="004C5F24" w:rsidRDefault="004C5F24" w:rsidP="00B025E7">
            <w:pPr>
              <w:autoSpaceDE w:val="0"/>
              <w:autoSpaceDN w:val="0"/>
              <w:adjustRightInd w:val="0"/>
              <w:spacing w:after="0" w:line="240" w:lineRule="auto"/>
              <w:jc w:val="both"/>
              <w:rPr>
                <w:rFonts w:ascii="Times New Roman" w:hAnsi="Times New Roman" w:cs="Times New Roman"/>
                <w:sz w:val="20"/>
                <w:szCs w:val="20"/>
              </w:rPr>
            </w:pPr>
            <w:proofErr w:type="spellStart"/>
            <w:r w:rsidRPr="004C5F24">
              <w:rPr>
                <w:rFonts w:ascii="Times New Roman" w:hAnsi="Times New Roman" w:cs="Times New Roman"/>
                <w:sz w:val="20"/>
                <w:szCs w:val="20"/>
              </w:rPr>
              <w:t>Results</w:t>
            </w:r>
            <w:proofErr w:type="spellEnd"/>
          </w:p>
        </w:tc>
        <w:tc>
          <w:tcPr>
            <w:tcW w:w="4394" w:type="dxa"/>
            <w:tcBorders>
              <w:top w:val="single" w:sz="4" w:space="0" w:color="auto"/>
              <w:bottom w:val="single" w:sz="4" w:space="0" w:color="auto"/>
            </w:tcBorders>
          </w:tcPr>
          <w:p w:rsidR="004C5F24" w:rsidRPr="004C5F24" w:rsidRDefault="004C5F24" w:rsidP="00B025E7">
            <w:pPr>
              <w:autoSpaceDE w:val="0"/>
              <w:autoSpaceDN w:val="0"/>
              <w:adjustRightInd w:val="0"/>
              <w:spacing w:after="0" w:line="240" w:lineRule="auto"/>
              <w:jc w:val="both"/>
              <w:rPr>
                <w:rFonts w:ascii="Times New Roman" w:hAnsi="Times New Roman" w:cs="Times New Roman"/>
                <w:sz w:val="20"/>
                <w:szCs w:val="20"/>
              </w:rPr>
            </w:pPr>
            <w:r w:rsidRPr="004C5F24">
              <w:rPr>
                <w:rFonts w:ascii="Times New Roman" w:hAnsi="Times New Roman" w:cs="Times New Roman"/>
                <w:sz w:val="20"/>
                <w:szCs w:val="20"/>
              </w:rPr>
              <w:t xml:space="preserve">Reference </w:t>
            </w:r>
            <w:proofErr w:type="spellStart"/>
            <w:r w:rsidRPr="004C5F24">
              <w:rPr>
                <w:rFonts w:ascii="Times New Roman" w:hAnsi="Times New Roman" w:cs="Times New Roman"/>
                <w:sz w:val="20"/>
                <w:szCs w:val="20"/>
              </w:rPr>
              <w:t>Range</w:t>
            </w:r>
            <w:proofErr w:type="spellEnd"/>
          </w:p>
        </w:tc>
      </w:tr>
      <w:tr w:rsidR="004C5F24" w:rsidRPr="004C5F24" w:rsidTr="00B025E7">
        <w:trPr>
          <w:trHeight w:val="212"/>
        </w:trPr>
        <w:tc>
          <w:tcPr>
            <w:tcW w:w="2830" w:type="dxa"/>
            <w:tcBorders>
              <w:top w:val="single" w:sz="4" w:space="0" w:color="auto"/>
            </w:tcBorders>
          </w:tcPr>
          <w:p w:rsidR="004C5F24" w:rsidRPr="004C5F24" w:rsidRDefault="004C5F24" w:rsidP="00B025E7">
            <w:pPr>
              <w:autoSpaceDE w:val="0"/>
              <w:autoSpaceDN w:val="0"/>
              <w:adjustRightInd w:val="0"/>
              <w:spacing w:after="0" w:line="240" w:lineRule="auto"/>
              <w:jc w:val="both"/>
              <w:rPr>
                <w:rFonts w:ascii="Times New Roman" w:hAnsi="Times New Roman" w:cs="Times New Roman"/>
                <w:sz w:val="20"/>
                <w:szCs w:val="20"/>
              </w:rPr>
            </w:pPr>
            <w:r w:rsidRPr="004C5F24">
              <w:rPr>
                <w:rFonts w:ascii="Times New Roman" w:hAnsi="Times New Roman" w:cs="Times New Roman"/>
                <w:sz w:val="20"/>
                <w:szCs w:val="20"/>
              </w:rPr>
              <w:t>ALT (IU/L)</w:t>
            </w:r>
          </w:p>
        </w:tc>
        <w:tc>
          <w:tcPr>
            <w:tcW w:w="1848" w:type="dxa"/>
            <w:tcBorders>
              <w:top w:val="single" w:sz="4" w:space="0" w:color="auto"/>
            </w:tcBorders>
          </w:tcPr>
          <w:p w:rsidR="004C5F24" w:rsidRPr="004C5F24" w:rsidRDefault="004C5F24" w:rsidP="00B025E7">
            <w:pPr>
              <w:autoSpaceDE w:val="0"/>
              <w:autoSpaceDN w:val="0"/>
              <w:adjustRightInd w:val="0"/>
              <w:spacing w:after="0" w:line="240" w:lineRule="auto"/>
              <w:jc w:val="both"/>
              <w:rPr>
                <w:rFonts w:ascii="Times New Roman" w:hAnsi="Times New Roman" w:cs="Times New Roman"/>
                <w:sz w:val="20"/>
                <w:szCs w:val="20"/>
              </w:rPr>
            </w:pPr>
            <w:r w:rsidRPr="004C5F24">
              <w:rPr>
                <w:rFonts w:ascii="Times New Roman" w:hAnsi="Times New Roman" w:cs="Times New Roman"/>
                <w:sz w:val="20"/>
                <w:szCs w:val="20"/>
              </w:rPr>
              <w:t>28</w:t>
            </w:r>
          </w:p>
        </w:tc>
        <w:tc>
          <w:tcPr>
            <w:tcW w:w="4394" w:type="dxa"/>
            <w:tcBorders>
              <w:top w:val="single" w:sz="4" w:space="0" w:color="auto"/>
            </w:tcBorders>
          </w:tcPr>
          <w:p w:rsidR="004C5F24" w:rsidRPr="004C5F24" w:rsidRDefault="004C5F24" w:rsidP="00B025E7">
            <w:pPr>
              <w:autoSpaceDE w:val="0"/>
              <w:autoSpaceDN w:val="0"/>
              <w:adjustRightInd w:val="0"/>
              <w:spacing w:after="0" w:line="240" w:lineRule="auto"/>
              <w:jc w:val="both"/>
              <w:rPr>
                <w:rFonts w:ascii="Times New Roman" w:hAnsi="Times New Roman" w:cs="Times New Roman"/>
                <w:sz w:val="20"/>
                <w:szCs w:val="20"/>
              </w:rPr>
            </w:pPr>
            <w:r w:rsidRPr="004C5F24">
              <w:rPr>
                <w:rFonts w:ascii="Times New Roman" w:hAnsi="Times New Roman" w:cs="Times New Roman"/>
                <w:sz w:val="20"/>
                <w:szCs w:val="20"/>
              </w:rPr>
              <w:t>10.0-</w:t>
            </w:r>
            <w:proofErr w:type="gramStart"/>
            <w:r w:rsidRPr="004C5F24">
              <w:rPr>
                <w:rFonts w:ascii="Times New Roman" w:hAnsi="Times New Roman" w:cs="Times New Roman"/>
                <w:sz w:val="20"/>
                <w:szCs w:val="20"/>
              </w:rPr>
              <w:t>88.0</w:t>
            </w:r>
            <w:proofErr w:type="gramEnd"/>
          </w:p>
        </w:tc>
      </w:tr>
      <w:tr w:rsidR="004C5F24" w:rsidRPr="004C5F24" w:rsidTr="00B025E7">
        <w:tc>
          <w:tcPr>
            <w:tcW w:w="2830" w:type="dxa"/>
          </w:tcPr>
          <w:p w:rsidR="004C5F24" w:rsidRPr="004C5F24" w:rsidRDefault="004C5F24" w:rsidP="00B025E7">
            <w:pPr>
              <w:autoSpaceDE w:val="0"/>
              <w:autoSpaceDN w:val="0"/>
              <w:adjustRightInd w:val="0"/>
              <w:spacing w:after="0" w:line="240" w:lineRule="auto"/>
              <w:jc w:val="both"/>
              <w:rPr>
                <w:rFonts w:ascii="Times New Roman" w:hAnsi="Times New Roman" w:cs="Times New Roman"/>
                <w:sz w:val="20"/>
                <w:szCs w:val="20"/>
              </w:rPr>
            </w:pPr>
            <w:r w:rsidRPr="004C5F24">
              <w:rPr>
                <w:rFonts w:ascii="Times New Roman" w:hAnsi="Times New Roman" w:cs="Times New Roman"/>
                <w:sz w:val="20"/>
                <w:szCs w:val="20"/>
              </w:rPr>
              <w:t>AST (IU/L)</w:t>
            </w:r>
          </w:p>
        </w:tc>
        <w:tc>
          <w:tcPr>
            <w:tcW w:w="1848" w:type="dxa"/>
          </w:tcPr>
          <w:p w:rsidR="004C5F24" w:rsidRPr="004C5F24" w:rsidRDefault="004C5F24" w:rsidP="00B025E7">
            <w:pPr>
              <w:autoSpaceDE w:val="0"/>
              <w:autoSpaceDN w:val="0"/>
              <w:adjustRightInd w:val="0"/>
              <w:spacing w:after="0" w:line="240" w:lineRule="auto"/>
              <w:jc w:val="both"/>
              <w:rPr>
                <w:rFonts w:ascii="Times New Roman" w:hAnsi="Times New Roman" w:cs="Times New Roman"/>
                <w:sz w:val="20"/>
                <w:szCs w:val="20"/>
              </w:rPr>
            </w:pPr>
            <w:r w:rsidRPr="004C5F24">
              <w:rPr>
                <w:rFonts w:ascii="Times New Roman" w:hAnsi="Times New Roman" w:cs="Times New Roman"/>
                <w:sz w:val="20"/>
                <w:szCs w:val="20"/>
              </w:rPr>
              <w:t>34</w:t>
            </w:r>
          </w:p>
        </w:tc>
        <w:tc>
          <w:tcPr>
            <w:tcW w:w="4394" w:type="dxa"/>
          </w:tcPr>
          <w:p w:rsidR="004C5F24" w:rsidRPr="004C5F24" w:rsidRDefault="004C5F24" w:rsidP="00B025E7">
            <w:pPr>
              <w:autoSpaceDE w:val="0"/>
              <w:autoSpaceDN w:val="0"/>
              <w:adjustRightInd w:val="0"/>
              <w:spacing w:after="0" w:line="240" w:lineRule="auto"/>
              <w:jc w:val="both"/>
              <w:rPr>
                <w:rFonts w:ascii="Times New Roman" w:hAnsi="Times New Roman" w:cs="Times New Roman"/>
                <w:sz w:val="20"/>
                <w:szCs w:val="20"/>
              </w:rPr>
            </w:pPr>
            <w:r w:rsidRPr="004C5F24">
              <w:rPr>
                <w:rFonts w:ascii="Times New Roman" w:hAnsi="Times New Roman" w:cs="Times New Roman"/>
                <w:sz w:val="20"/>
                <w:szCs w:val="20"/>
              </w:rPr>
              <w:t>10.0-</w:t>
            </w:r>
            <w:proofErr w:type="gramStart"/>
            <w:r w:rsidRPr="004C5F24">
              <w:rPr>
                <w:rFonts w:ascii="Times New Roman" w:hAnsi="Times New Roman" w:cs="Times New Roman"/>
                <w:sz w:val="20"/>
                <w:szCs w:val="20"/>
              </w:rPr>
              <w:t>88.0</w:t>
            </w:r>
            <w:proofErr w:type="gramEnd"/>
          </w:p>
        </w:tc>
      </w:tr>
      <w:tr w:rsidR="004C5F24" w:rsidRPr="004C5F24" w:rsidTr="00B025E7">
        <w:tc>
          <w:tcPr>
            <w:tcW w:w="2830" w:type="dxa"/>
          </w:tcPr>
          <w:p w:rsidR="004C5F24" w:rsidRPr="004C5F24" w:rsidRDefault="004C5F24" w:rsidP="00B025E7">
            <w:pPr>
              <w:autoSpaceDE w:val="0"/>
              <w:autoSpaceDN w:val="0"/>
              <w:adjustRightInd w:val="0"/>
              <w:spacing w:after="0" w:line="240" w:lineRule="auto"/>
              <w:jc w:val="both"/>
              <w:rPr>
                <w:rFonts w:ascii="Times New Roman" w:hAnsi="Times New Roman" w:cs="Times New Roman"/>
                <w:sz w:val="20"/>
                <w:szCs w:val="20"/>
              </w:rPr>
            </w:pPr>
            <w:proofErr w:type="spellStart"/>
            <w:r w:rsidRPr="004C5F24">
              <w:rPr>
                <w:rFonts w:ascii="Times New Roman" w:hAnsi="Times New Roman" w:cs="Times New Roman"/>
                <w:sz w:val="20"/>
                <w:szCs w:val="20"/>
              </w:rPr>
              <w:t>Calsium</w:t>
            </w:r>
            <w:proofErr w:type="spellEnd"/>
            <w:r w:rsidRPr="004C5F24">
              <w:rPr>
                <w:rFonts w:ascii="Times New Roman" w:hAnsi="Times New Roman" w:cs="Times New Roman"/>
                <w:sz w:val="20"/>
                <w:szCs w:val="20"/>
              </w:rPr>
              <w:t xml:space="preserve"> (mg/</w:t>
            </w:r>
            <w:proofErr w:type="spellStart"/>
            <w:r w:rsidRPr="004C5F24">
              <w:rPr>
                <w:rFonts w:ascii="Times New Roman" w:hAnsi="Times New Roman" w:cs="Times New Roman"/>
                <w:sz w:val="20"/>
                <w:szCs w:val="20"/>
              </w:rPr>
              <w:t>dL</w:t>
            </w:r>
            <w:proofErr w:type="spellEnd"/>
            <w:r w:rsidRPr="004C5F24">
              <w:rPr>
                <w:rFonts w:ascii="Times New Roman" w:hAnsi="Times New Roman" w:cs="Times New Roman"/>
                <w:sz w:val="20"/>
                <w:szCs w:val="20"/>
              </w:rPr>
              <w:t>)</w:t>
            </w:r>
          </w:p>
        </w:tc>
        <w:tc>
          <w:tcPr>
            <w:tcW w:w="1848" w:type="dxa"/>
          </w:tcPr>
          <w:p w:rsidR="004C5F24" w:rsidRPr="004C5F24" w:rsidRDefault="004C5F24" w:rsidP="00B025E7">
            <w:pPr>
              <w:autoSpaceDE w:val="0"/>
              <w:autoSpaceDN w:val="0"/>
              <w:adjustRightInd w:val="0"/>
              <w:spacing w:after="0" w:line="240" w:lineRule="auto"/>
              <w:jc w:val="both"/>
              <w:rPr>
                <w:rFonts w:ascii="Times New Roman" w:hAnsi="Times New Roman" w:cs="Times New Roman"/>
                <w:sz w:val="20"/>
                <w:szCs w:val="20"/>
              </w:rPr>
            </w:pPr>
            <w:r w:rsidRPr="004C5F24">
              <w:rPr>
                <w:rFonts w:ascii="Times New Roman" w:hAnsi="Times New Roman" w:cs="Times New Roman"/>
                <w:sz w:val="20"/>
                <w:szCs w:val="20"/>
              </w:rPr>
              <w:t>8.5</w:t>
            </w:r>
          </w:p>
        </w:tc>
        <w:tc>
          <w:tcPr>
            <w:tcW w:w="4394" w:type="dxa"/>
          </w:tcPr>
          <w:p w:rsidR="004C5F24" w:rsidRPr="004C5F24" w:rsidRDefault="004C5F24" w:rsidP="00B025E7">
            <w:pPr>
              <w:autoSpaceDE w:val="0"/>
              <w:autoSpaceDN w:val="0"/>
              <w:adjustRightInd w:val="0"/>
              <w:spacing w:after="0" w:line="240" w:lineRule="auto"/>
              <w:jc w:val="both"/>
              <w:rPr>
                <w:rFonts w:ascii="Times New Roman" w:hAnsi="Times New Roman" w:cs="Times New Roman"/>
                <w:sz w:val="20"/>
                <w:szCs w:val="20"/>
              </w:rPr>
            </w:pPr>
            <w:r w:rsidRPr="004C5F24">
              <w:rPr>
                <w:rFonts w:ascii="Times New Roman" w:hAnsi="Times New Roman" w:cs="Times New Roman"/>
                <w:sz w:val="20"/>
                <w:szCs w:val="20"/>
              </w:rPr>
              <w:t>8.6-</w:t>
            </w:r>
            <w:proofErr w:type="gramStart"/>
            <w:r w:rsidRPr="004C5F24">
              <w:rPr>
                <w:rFonts w:ascii="Times New Roman" w:hAnsi="Times New Roman" w:cs="Times New Roman"/>
                <w:sz w:val="20"/>
                <w:szCs w:val="20"/>
              </w:rPr>
              <w:t>11.2</w:t>
            </w:r>
            <w:proofErr w:type="gramEnd"/>
          </w:p>
        </w:tc>
      </w:tr>
      <w:tr w:rsidR="004C5F24" w:rsidRPr="004C5F24" w:rsidTr="00B025E7">
        <w:tc>
          <w:tcPr>
            <w:tcW w:w="2830" w:type="dxa"/>
          </w:tcPr>
          <w:p w:rsidR="004C5F24" w:rsidRPr="004C5F24" w:rsidRDefault="004C5F24" w:rsidP="00B025E7">
            <w:pPr>
              <w:autoSpaceDE w:val="0"/>
              <w:autoSpaceDN w:val="0"/>
              <w:adjustRightInd w:val="0"/>
              <w:spacing w:after="0" w:line="240" w:lineRule="auto"/>
              <w:jc w:val="both"/>
              <w:rPr>
                <w:rFonts w:ascii="Times New Roman" w:hAnsi="Times New Roman" w:cs="Times New Roman"/>
                <w:sz w:val="20"/>
                <w:szCs w:val="20"/>
              </w:rPr>
            </w:pPr>
            <w:proofErr w:type="spellStart"/>
            <w:r w:rsidRPr="004C5F24">
              <w:rPr>
                <w:rFonts w:ascii="Times New Roman" w:hAnsi="Times New Roman" w:cs="Times New Roman"/>
                <w:sz w:val="20"/>
                <w:szCs w:val="20"/>
              </w:rPr>
              <w:t>Creatinine</w:t>
            </w:r>
            <w:proofErr w:type="spellEnd"/>
            <w:r w:rsidRPr="004C5F24">
              <w:rPr>
                <w:rFonts w:ascii="Times New Roman" w:hAnsi="Times New Roman" w:cs="Times New Roman"/>
                <w:sz w:val="20"/>
                <w:szCs w:val="20"/>
              </w:rPr>
              <w:t xml:space="preserve"> (mg/</w:t>
            </w:r>
            <w:proofErr w:type="spellStart"/>
            <w:r w:rsidRPr="004C5F24">
              <w:rPr>
                <w:rFonts w:ascii="Times New Roman" w:hAnsi="Times New Roman" w:cs="Times New Roman"/>
                <w:sz w:val="20"/>
                <w:szCs w:val="20"/>
              </w:rPr>
              <w:t>dL</w:t>
            </w:r>
            <w:proofErr w:type="spellEnd"/>
            <w:r w:rsidRPr="004C5F24">
              <w:rPr>
                <w:rFonts w:ascii="Times New Roman" w:hAnsi="Times New Roman" w:cs="Times New Roman"/>
                <w:sz w:val="20"/>
                <w:szCs w:val="20"/>
              </w:rPr>
              <w:t>)</w:t>
            </w:r>
          </w:p>
        </w:tc>
        <w:tc>
          <w:tcPr>
            <w:tcW w:w="1848" w:type="dxa"/>
          </w:tcPr>
          <w:p w:rsidR="004C5F24" w:rsidRPr="004C5F24" w:rsidRDefault="004C5F24" w:rsidP="00B025E7">
            <w:pPr>
              <w:autoSpaceDE w:val="0"/>
              <w:autoSpaceDN w:val="0"/>
              <w:adjustRightInd w:val="0"/>
              <w:spacing w:after="0" w:line="240" w:lineRule="auto"/>
              <w:jc w:val="both"/>
              <w:rPr>
                <w:rFonts w:ascii="Times New Roman" w:hAnsi="Times New Roman" w:cs="Times New Roman"/>
                <w:sz w:val="20"/>
                <w:szCs w:val="20"/>
              </w:rPr>
            </w:pPr>
            <w:r w:rsidRPr="004C5F24">
              <w:rPr>
                <w:rFonts w:ascii="Times New Roman" w:hAnsi="Times New Roman" w:cs="Times New Roman"/>
                <w:sz w:val="20"/>
                <w:szCs w:val="20"/>
              </w:rPr>
              <w:t>0.64</w:t>
            </w:r>
          </w:p>
        </w:tc>
        <w:tc>
          <w:tcPr>
            <w:tcW w:w="4394" w:type="dxa"/>
          </w:tcPr>
          <w:p w:rsidR="004C5F24" w:rsidRPr="004C5F24" w:rsidRDefault="004C5F24" w:rsidP="00B025E7">
            <w:pPr>
              <w:autoSpaceDE w:val="0"/>
              <w:autoSpaceDN w:val="0"/>
              <w:adjustRightInd w:val="0"/>
              <w:spacing w:after="0" w:line="240" w:lineRule="auto"/>
              <w:jc w:val="both"/>
              <w:rPr>
                <w:rFonts w:ascii="Times New Roman" w:hAnsi="Times New Roman" w:cs="Times New Roman"/>
                <w:sz w:val="20"/>
                <w:szCs w:val="20"/>
              </w:rPr>
            </w:pPr>
            <w:r w:rsidRPr="004C5F24">
              <w:rPr>
                <w:rFonts w:ascii="Times New Roman" w:hAnsi="Times New Roman" w:cs="Times New Roman"/>
                <w:sz w:val="20"/>
                <w:szCs w:val="20"/>
              </w:rPr>
              <w:t>0.5-</w:t>
            </w:r>
            <w:proofErr w:type="gramStart"/>
            <w:r w:rsidRPr="004C5F24">
              <w:rPr>
                <w:rFonts w:ascii="Times New Roman" w:hAnsi="Times New Roman" w:cs="Times New Roman"/>
                <w:sz w:val="20"/>
                <w:szCs w:val="20"/>
              </w:rPr>
              <w:t>1.5</w:t>
            </w:r>
            <w:proofErr w:type="gramEnd"/>
          </w:p>
        </w:tc>
      </w:tr>
      <w:tr w:rsidR="004C5F24" w:rsidRPr="004C5F24" w:rsidTr="00B025E7">
        <w:tc>
          <w:tcPr>
            <w:tcW w:w="2830" w:type="dxa"/>
          </w:tcPr>
          <w:p w:rsidR="004C5F24" w:rsidRPr="004C5F24" w:rsidRDefault="004C5F24" w:rsidP="00B025E7">
            <w:pPr>
              <w:autoSpaceDE w:val="0"/>
              <w:autoSpaceDN w:val="0"/>
              <w:adjustRightInd w:val="0"/>
              <w:spacing w:after="0" w:line="240" w:lineRule="auto"/>
              <w:jc w:val="both"/>
              <w:rPr>
                <w:rFonts w:ascii="Times New Roman" w:hAnsi="Times New Roman" w:cs="Times New Roman"/>
                <w:sz w:val="20"/>
                <w:szCs w:val="20"/>
              </w:rPr>
            </w:pPr>
            <w:proofErr w:type="spellStart"/>
            <w:r w:rsidRPr="004C5F24">
              <w:rPr>
                <w:rFonts w:ascii="Times New Roman" w:hAnsi="Times New Roman" w:cs="Times New Roman"/>
                <w:sz w:val="20"/>
                <w:szCs w:val="20"/>
              </w:rPr>
              <w:t>Phosphorus</w:t>
            </w:r>
            <w:proofErr w:type="spellEnd"/>
            <w:r w:rsidRPr="004C5F24">
              <w:rPr>
                <w:rFonts w:ascii="Times New Roman" w:hAnsi="Times New Roman" w:cs="Times New Roman"/>
                <w:sz w:val="20"/>
                <w:szCs w:val="20"/>
              </w:rPr>
              <w:t xml:space="preserve"> (mg/</w:t>
            </w:r>
            <w:proofErr w:type="spellStart"/>
            <w:r w:rsidRPr="004C5F24">
              <w:rPr>
                <w:rFonts w:ascii="Times New Roman" w:hAnsi="Times New Roman" w:cs="Times New Roman"/>
                <w:sz w:val="20"/>
                <w:szCs w:val="20"/>
              </w:rPr>
              <w:t>dL</w:t>
            </w:r>
            <w:proofErr w:type="spellEnd"/>
            <w:r w:rsidRPr="004C5F24">
              <w:rPr>
                <w:rFonts w:ascii="Times New Roman" w:hAnsi="Times New Roman" w:cs="Times New Roman"/>
                <w:sz w:val="20"/>
                <w:szCs w:val="20"/>
              </w:rPr>
              <w:t>)</w:t>
            </w:r>
          </w:p>
        </w:tc>
        <w:tc>
          <w:tcPr>
            <w:tcW w:w="1848" w:type="dxa"/>
          </w:tcPr>
          <w:p w:rsidR="004C5F24" w:rsidRPr="004C5F24" w:rsidRDefault="004C5F24" w:rsidP="00B025E7">
            <w:pPr>
              <w:autoSpaceDE w:val="0"/>
              <w:autoSpaceDN w:val="0"/>
              <w:adjustRightInd w:val="0"/>
              <w:spacing w:after="0" w:line="240" w:lineRule="auto"/>
              <w:jc w:val="both"/>
              <w:rPr>
                <w:rFonts w:ascii="Times New Roman" w:hAnsi="Times New Roman" w:cs="Times New Roman"/>
                <w:sz w:val="20"/>
                <w:szCs w:val="20"/>
              </w:rPr>
            </w:pPr>
            <w:r w:rsidRPr="004C5F24">
              <w:rPr>
                <w:rFonts w:ascii="Times New Roman" w:hAnsi="Times New Roman" w:cs="Times New Roman"/>
                <w:sz w:val="20"/>
                <w:szCs w:val="20"/>
              </w:rPr>
              <w:t>4</w:t>
            </w:r>
          </w:p>
        </w:tc>
        <w:tc>
          <w:tcPr>
            <w:tcW w:w="4394" w:type="dxa"/>
          </w:tcPr>
          <w:p w:rsidR="004C5F24" w:rsidRPr="004C5F24" w:rsidRDefault="004C5F24" w:rsidP="00B025E7">
            <w:pPr>
              <w:autoSpaceDE w:val="0"/>
              <w:autoSpaceDN w:val="0"/>
              <w:adjustRightInd w:val="0"/>
              <w:spacing w:after="0" w:line="240" w:lineRule="auto"/>
              <w:jc w:val="both"/>
              <w:rPr>
                <w:rFonts w:ascii="Times New Roman" w:hAnsi="Times New Roman" w:cs="Times New Roman"/>
                <w:sz w:val="20"/>
                <w:szCs w:val="20"/>
              </w:rPr>
            </w:pPr>
            <w:r w:rsidRPr="004C5F24">
              <w:rPr>
                <w:rFonts w:ascii="Times New Roman" w:hAnsi="Times New Roman" w:cs="Times New Roman"/>
                <w:sz w:val="20"/>
                <w:szCs w:val="20"/>
              </w:rPr>
              <w:t>2.2-</w:t>
            </w:r>
            <w:proofErr w:type="gramStart"/>
            <w:r w:rsidRPr="004C5F24">
              <w:rPr>
                <w:rFonts w:ascii="Times New Roman" w:hAnsi="Times New Roman" w:cs="Times New Roman"/>
                <w:sz w:val="20"/>
                <w:szCs w:val="20"/>
              </w:rPr>
              <w:t>5.5</w:t>
            </w:r>
            <w:proofErr w:type="gramEnd"/>
          </w:p>
        </w:tc>
      </w:tr>
      <w:tr w:rsidR="004C5F24" w:rsidRPr="004C5F24" w:rsidTr="00B025E7">
        <w:tc>
          <w:tcPr>
            <w:tcW w:w="2830" w:type="dxa"/>
          </w:tcPr>
          <w:p w:rsidR="004C5F24" w:rsidRPr="004C5F24" w:rsidRDefault="004C5F24" w:rsidP="00B025E7">
            <w:pPr>
              <w:autoSpaceDE w:val="0"/>
              <w:autoSpaceDN w:val="0"/>
              <w:adjustRightInd w:val="0"/>
              <w:spacing w:after="0" w:line="240" w:lineRule="auto"/>
              <w:jc w:val="both"/>
              <w:rPr>
                <w:rFonts w:ascii="Times New Roman" w:hAnsi="Times New Roman" w:cs="Times New Roman"/>
                <w:sz w:val="20"/>
                <w:szCs w:val="20"/>
              </w:rPr>
            </w:pPr>
            <w:proofErr w:type="spellStart"/>
            <w:r w:rsidRPr="004C5F24">
              <w:rPr>
                <w:rFonts w:ascii="Times New Roman" w:hAnsi="Times New Roman" w:cs="Times New Roman"/>
                <w:sz w:val="20"/>
                <w:szCs w:val="20"/>
              </w:rPr>
              <w:t>Magnesium</w:t>
            </w:r>
            <w:proofErr w:type="spellEnd"/>
            <w:r w:rsidRPr="004C5F24">
              <w:rPr>
                <w:rFonts w:ascii="Times New Roman" w:hAnsi="Times New Roman" w:cs="Times New Roman"/>
                <w:sz w:val="20"/>
                <w:szCs w:val="20"/>
              </w:rPr>
              <w:t xml:space="preserve"> (</w:t>
            </w:r>
            <w:proofErr w:type="spellStart"/>
            <w:r w:rsidRPr="004C5F24">
              <w:rPr>
                <w:rFonts w:ascii="Times New Roman" w:hAnsi="Times New Roman" w:cs="Times New Roman"/>
                <w:sz w:val="20"/>
                <w:szCs w:val="20"/>
              </w:rPr>
              <w:t>mEq</w:t>
            </w:r>
            <w:proofErr w:type="spellEnd"/>
            <w:r w:rsidRPr="004C5F24">
              <w:rPr>
                <w:rFonts w:ascii="Times New Roman" w:hAnsi="Times New Roman" w:cs="Times New Roman"/>
                <w:sz w:val="20"/>
                <w:szCs w:val="20"/>
              </w:rPr>
              <w:t>/L)</w:t>
            </w:r>
          </w:p>
        </w:tc>
        <w:tc>
          <w:tcPr>
            <w:tcW w:w="1848" w:type="dxa"/>
          </w:tcPr>
          <w:p w:rsidR="004C5F24" w:rsidRPr="004C5F24" w:rsidRDefault="004C5F24" w:rsidP="00B025E7">
            <w:pPr>
              <w:autoSpaceDE w:val="0"/>
              <w:autoSpaceDN w:val="0"/>
              <w:adjustRightInd w:val="0"/>
              <w:spacing w:after="0" w:line="240" w:lineRule="auto"/>
              <w:jc w:val="both"/>
              <w:rPr>
                <w:rFonts w:ascii="Times New Roman" w:hAnsi="Times New Roman" w:cs="Times New Roman"/>
                <w:sz w:val="20"/>
                <w:szCs w:val="20"/>
              </w:rPr>
            </w:pPr>
            <w:r w:rsidRPr="004C5F24">
              <w:rPr>
                <w:rFonts w:ascii="Times New Roman" w:hAnsi="Times New Roman" w:cs="Times New Roman"/>
                <w:sz w:val="20"/>
                <w:szCs w:val="20"/>
              </w:rPr>
              <w:t>2.18</w:t>
            </w:r>
          </w:p>
        </w:tc>
        <w:tc>
          <w:tcPr>
            <w:tcW w:w="4394" w:type="dxa"/>
          </w:tcPr>
          <w:p w:rsidR="004C5F24" w:rsidRPr="004C5F24" w:rsidRDefault="004C5F24" w:rsidP="00B025E7">
            <w:pPr>
              <w:autoSpaceDE w:val="0"/>
              <w:autoSpaceDN w:val="0"/>
              <w:adjustRightInd w:val="0"/>
              <w:spacing w:after="0" w:line="240" w:lineRule="auto"/>
              <w:jc w:val="both"/>
              <w:rPr>
                <w:rFonts w:ascii="Times New Roman" w:hAnsi="Times New Roman" w:cs="Times New Roman"/>
                <w:sz w:val="20"/>
                <w:szCs w:val="20"/>
              </w:rPr>
            </w:pPr>
            <w:r w:rsidRPr="004C5F24">
              <w:rPr>
                <w:rFonts w:ascii="Times New Roman" w:hAnsi="Times New Roman" w:cs="Times New Roman"/>
                <w:sz w:val="20"/>
                <w:szCs w:val="20"/>
              </w:rPr>
              <w:t>1.2-</w:t>
            </w:r>
            <w:proofErr w:type="gramStart"/>
            <w:r w:rsidRPr="004C5F24">
              <w:rPr>
                <w:rFonts w:ascii="Times New Roman" w:hAnsi="Times New Roman" w:cs="Times New Roman"/>
                <w:sz w:val="20"/>
                <w:szCs w:val="20"/>
              </w:rPr>
              <w:t>2.0</w:t>
            </w:r>
            <w:proofErr w:type="gramEnd"/>
          </w:p>
        </w:tc>
      </w:tr>
      <w:tr w:rsidR="004C5F24" w:rsidRPr="004C5F24" w:rsidTr="00B025E7">
        <w:tc>
          <w:tcPr>
            <w:tcW w:w="2830" w:type="dxa"/>
            <w:tcBorders>
              <w:bottom w:val="single" w:sz="4" w:space="0" w:color="auto"/>
            </w:tcBorders>
          </w:tcPr>
          <w:p w:rsidR="004C5F24" w:rsidRPr="004C5F24" w:rsidRDefault="004C5F24" w:rsidP="00B025E7">
            <w:pPr>
              <w:autoSpaceDE w:val="0"/>
              <w:autoSpaceDN w:val="0"/>
              <w:adjustRightInd w:val="0"/>
              <w:spacing w:after="0" w:line="240" w:lineRule="auto"/>
              <w:jc w:val="both"/>
              <w:rPr>
                <w:rFonts w:ascii="Times New Roman" w:hAnsi="Times New Roman" w:cs="Times New Roman"/>
                <w:sz w:val="20"/>
                <w:szCs w:val="20"/>
              </w:rPr>
            </w:pPr>
            <w:r w:rsidRPr="004C5F24">
              <w:rPr>
                <w:rFonts w:ascii="Times New Roman" w:hAnsi="Times New Roman" w:cs="Times New Roman"/>
                <w:sz w:val="20"/>
                <w:szCs w:val="20"/>
              </w:rPr>
              <w:t>BUN (mg/</w:t>
            </w:r>
            <w:proofErr w:type="spellStart"/>
            <w:r w:rsidRPr="004C5F24">
              <w:rPr>
                <w:rFonts w:ascii="Times New Roman" w:hAnsi="Times New Roman" w:cs="Times New Roman"/>
                <w:sz w:val="20"/>
                <w:szCs w:val="20"/>
              </w:rPr>
              <w:t>dL</w:t>
            </w:r>
            <w:proofErr w:type="spellEnd"/>
            <w:r w:rsidRPr="004C5F24">
              <w:rPr>
                <w:rFonts w:ascii="Times New Roman" w:hAnsi="Times New Roman" w:cs="Times New Roman"/>
                <w:sz w:val="20"/>
                <w:szCs w:val="20"/>
              </w:rPr>
              <w:t>)</w:t>
            </w:r>
          </w:p>
        </w:tc>
        <w:tc>
          <w:tcPr>
            <w:tcW w:w="1848" w:type="dxa"/>
            <w:tcBorders>
              <w:bottom w:val="single" w:sz="4" w:space="0" w:color="auto"/>
            </w:tcBorders>
          </w:tcPr>
          <w:p w:rsidR="004C5F24" w:rsidRPr="004C5F24" w:rsidRDefault="004C5F24" w:rsidP="00B025E7">
            <w:pPr>
              <w:autoSpaceDE w:val="0"/>
              <w:autoSpaceDN w:val="0"/>
              <w:adjustRightInd w:val="0"/>
              <w:spacing w:after="0" w:line="240" w:lineRule="auto"/>
              <w:jc w:val="both"/>
              <w:rPr>
                <w:rFonts w:ascii="Times New Roman" w:hAnsi="Times New Roman" w:cs="Times New Roman"/>
                <w:sz w:val="20"/>
                <w:szCs w:val="20"/>
              </w:rPr>
            </w:pPr>
            <w:r w:rsidRPr="004C5F24">
              <w:rPr>
                <w:rFonts w:ascii="Times New Roman" w:hAnsi="Times New Roman" w:cs="Times New Roman"/>
                <w:sz w:val="20"/>
                <w:szCs w:val="20"/>
              </w:rPr>
              <w:t>11.2</w:t>
            </w:r>
          </w:p>
        </w:tc>
        <w:tc>
          <w:tcPr>
            <w:tcW w:w="4394" w:type="dxa"/>
            <w:tcBorders>
              <w:bottom w:val="single" w:sz="4" w:space="0" w:color="auto"/>
            </w:tcBorders>
          </w:tcPr>
          <w:p w:rsidR="004C5F24" w:rsidRPr="004C5F24" w:rsidRDefault="004C5F24" w:rsidP="00B025E7">
            <w:pPr>
              <w:autoSpaceDE w:val="0"/>
              <w:autoSpaceDN w:val="0"/>
              <w:adjustRightInd w:val="0"/>
              <w:spacing w:after="0" w:line="240" w:lineRule="auto"/>
              <w:jc w:val="both"/>
              <w:rPr>
                <w:rFonts w:ascii="Times New Roman" w:hAnsi="Times New Roman" w:cs="Times New Roman"/>
                <w:sz w:val="20"/>
                <w:szCs w:val="20"/>
              </w:rPr>
            </w:pPr>
            <w:r w:rsidRPr="004C5F24">
              <w:rPr>
                <w:rFonts w:ascii="Times New Roman" w:hAnsi="Times New Roman" w:cs="Times New Roman"/>
                <w:sz w:val="20"/>
                <w:szCs w:val="20"/>
              </w:rPr>
              <w:t>12.0-</w:t>
            </w:r>
            <w:proofErr w:type="gramStart"/>
            <w:r w:rsidRPr="004C5F24">
              <w:rPr>
                <w:rFonts w:ascii="Times New Roman" w:hAnsi="Times New Roman" w:cs="Times New Roman"/>
                <w:sz w:val="20"/>
                <w:szCs w:val="20"/>
              </w:rPr>
              <w:t>25.0</w:t>
            </w:r>
            <w:proofErr w:type="gramEnd"/>
          </w:p>
        </w:tc>
      </w:tr>
    </w:tbl>
    <w:p w:rsidR="004C5F24" w:rsidRDefault="004C5F24" w:rsidP="004C5F24">
      <w:pPr>
        <w:autoSpaceDE w:val="0"/>
        <w:autoSpaceDN w:val="0"/>
        <w:adjustRightInd w:val="0"/>
        <w:spacing w:after="0" w:line="240" w:lineRule="auto"/>
        <w:jc w:val="both"/>
        <w:rPr>
          <w:rFonts w:ascii="Times New Roman" w:hAnsi="Times New Roman" w:cs="Times New Roman"/>
          <w:szCs w:val="24"/>
        </w:rPr>
      </w:pPr>
      <w:r w:rsidRPr="004C5F24">
        <w:rPr>
          <w:rFonts w:ascii="Times New Roman" w:hAnsi="Times New Roman" w:cs="Times New Roman"/>
          <w:sz w:val="20"/>
          <w:szCs w:val="24"/>
        </w:rPr>
        <w:t xml:space="preserve">ALT: </w:t>
      </w:r>
      <w:proofErr w:type="spellStart"/>
      <w:r w:rsidRPr="004C5F24">
        <w:rPr>
          <w:rFonts w:ascii="Times New Roman" w:hAnsi="Times New Roman" w:cs="Times New Roman"/>
          <w:sz w:val="20"/>
          <w:szCs w:val="24"/>
        </w:rPr>
        <w:t>Alanine</w:t>
      </w:r>
      <w:proofErr w:type="spellEnd"/>
      <w:r w:rsidRPr="004C5F24">
        <w:rPr>
          <w:rFonts w:ascii="Times New Roman" w:hAnsi="Times New Roman" w:cs="Times New Roman"/>
          <w:sz w:val="20"/>
          <w:szCs w:val="24"/>
        </w:rPr>
        <w:t xml:space="preserve"> </w:t>
      </w:r>
      <w:proofErr w:type="spellStart"/>
      <w:r w:rsidRPr="004C5F24">
        <w:rPr>
          <w:rFonts w:ascii="Times New Roman" w:hAnsi="Times New Roman" w:cs="Times New Roman"/>
          <w:sz w:val="20"/>
          <w:szCs w:val="24"/>
        </w:rPr>
        <w:t>aminotransferase</w:t>
      </w:r>
      <w:proofErr w:type="spellEnd"/>
      <w:r w:rsidRPr="004C5F24">
        <w:rPr>
          <w:rFonts w:ascii="Times New Roman" w:hAnsi="Times New Roman" w:cs="Times New Roman"/>
          <w:sz w:val="20"/>
          <w:szCs w:val="24"/>
        </w:rPr>
        <w:t xml:space="preserve">, AST: </w:t>
      </w:r>
      <w:proofErr w:type="spellStart"/>
      <w:r w:rsidRPr="004C5F24">
        <w:rPr>
          <w:rFonts w:ascii="Times New Roman" w:hAnsi="Times New Roman" w:cs="Times New Roman"/>
          <w:sz w:val="20"/>
          <w:szCs w:val="24"/>
        </w:rPr>
        <w:t>aspartate</w:t>
      </w:r>
      <w:proofErr w:type="spellEnd"/>
      <w:r w:rsidRPr="004C5F24">
        <w:rPr>
          <w:rFonts w:ascii="Times New Roman" w:hAnsi="Times New Roman" w:cs="Times New Roman"/>
          <w:sz w:val="20"/>
          <w:szCs w:val="24"/>
        </w:rPr>
        <w:t xml:space="preserve"> </w:t>
      </w:r>
      <w:proofErr w:type="spellStart"/>
      <w:r w:rsidRPr="004C5F24">
        <w:rPr>
          <w:rFonts w:ascii="Times New Roman" w:hAnsi="Times New Roman" w:cs="Times New Roman"/>
          <w:sz w:val="20"/>
          <w:szCs w:val="24"/>
        </w:rPr>
        <w:t>aminotransferase</w:t>
      </w:r>
      <w:proofErr w:type="spellEnd"/>
      <w:r w:rsidRPr="004C5F24">
        <w:rPr>
          <w:rFonts w:ascii="Times New Roman" w:hAnsi="Times New Roman" w:cs="Times New Roman"/>
          <w:sz w:val="20"/>
          <w:szCs w:val="24"/>
        </w:rPr>
        <w:t xml:space="preserve">, BUN: Blood </w:t>
      </w:r>
      <w:proofErr w:type="spellStart"/>
      <w:r w:rsidRPr="004C5F24">
        <w:rPr>
          <w:rFonts w:ascii="Times New Roman" w:hAnsi="Times New Roman" w:cs="Times New Roman"/>
          <w:sz w:val="20"/>
          <w:szCs w:val="24"/>
        </w:rPr>
        <w:t>Urea</w:t>
      </w:r>
      <w:proofErr w:type="spellEnd"/>
      <w:r w:rsidRPr="004C5F24">
        <w:rPr>
          <w:rFonts w:ascii="Times New Roman" w:hAnsi="Times New Roman" w:cs="Times New Roman"/>
          <w:sz w:val="20"/>
          <w:szCs w:val="24"/>
        </w:rPr>
        <w:t xml:space="preserve"> </w:t>
      </w:r>
      <w:proofErr w:type="spellStart"/>
      <w:r w:rsidRPr="004C5F24">
        <w:rPr>
          <w:rFonts w:ascii="Times New Roman" w:hAnsi="Times New Roman" w:cs="Times New Roman"/>
          <w:sz w:val="20"/>
          <w:szCs w:val="24"/>
        </w:rPr>
        <w:t>Nitrogen</w:t>
      </w:r>
      <w:proofErr w:type="spellEnd"/>
      <w:r w:rsidRPr="004C5F24">
        <w:rPr>
          <w:rFonts w:ascii="Times New Roman" w:hAnsi="Times New Roman" w:cs="Times New Roman"/>
          <w:sz w:val="20"/>
          <w:szCs w:val="24"/>
        </w:rPr>
        <w:t>.</w:t>
      </w:r>
    </w:p>
    <w:p w:rsidR="004C5F24" w:rsidRDefault="004C5F24">
      <w:pPr>
        <w:rPr>
          <w:rFonts w:ascii="Times New Roman" w:hAnsi="Times New Roman" w:cs="Times New Roman"/>
          <w:szCs w:val="24"/>
        </w:rPr>
      </w:pPr>
      <w:r>
        <w:rPr>
          <w:rFonts w:ascii="Times New Roman" w:hAnsi="Times New Roman" w:cs="Times New Roman"/>
          <w:szCs w:val="24"/>
        </w:rPr>
        <w:br w:type="page"/>
      </w:r>
    </w:p>
    <w:p w:rsidR="004C5F24" w:rsidRDefault="004C7A1C" w:rsidP="004C5F24">
      <w:pPr>
        <w:autoSpaceDE w:val="0"/>
        <w:autoSpaceDN w:val="0"/>
        <w:adjustRightInd w:val="0"/>
        <w:spacing w:after="0" w:line="240" w:lineRule="auto"/>
        <w:jc w:val="both"/>
        <w:rPr>
          <w:rFonts w:ascii="Times New Roman" w:hAnsi="Times New Roman" w:cs="Times New Roman"/>
          <w:szCs w:val="24"/>
        </w:rPr>
      </w:pPr>
      <w:r>
        <w:rPr>
          <w:rFonts w:ascii="Times New Roman" w:hAnsi="Times New Roman" w:cs="Times New Roman"/>
          <w:szCs w:val="24"/>
        </w:rPr>
        <w:lastRenderedPageBreak/>
        <w:t>ŞEKİLLER (Şekiller 1</w:t>
      </w:r>
      <w:r w:rsidR="004C5F24">
        <w:rPr>
          <w:rFonts w:ascii="Times New Roman" w:hAnsi="Times New Roman" w:cs="Times New Roman"/>
          <w:szCs w:val="24"/>
        </w:rPr>
        <w:t>x2 düzende tablo içerisine yerleştirilmelidir)</w:t>
      </w: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tbl>
      <w:tblPr>
        <w:tblStyle w:val="TabloKlavuzu"/>
        <w:tblW w:w="0" w:type="auto"/>
        <w:tblLook w:val="04A0" w:firstRow="1" w:lastRow="0" w:firstColumn="1" w:lastColumn="0" w:noHBand="0" w:noVBand="1"/>
      </w:tblPr>
      <w:tblGrid>
        <w:gridCol w:w="9060"/>
      </w:tblGrid>
      <w:tr w:rsidR="004C5F24" w:rsidTr="004C5F24">
        <w:tc>
          <w:tcPr>
            <w:tcW w:w="9060" w:type="dxa"/>
          </w:tcPr>
          <w:p w:rsidR="004C5F24" w:rsidRDefault="004C5F24" w:rsidP="00B025E7">
            <w:pPr>
              <w:spacing w:line="480" w:lineRule="auto"/>
              <w:rPr>
                <w:rFonts w:ascii="Times New Roman" w:hAnsi="Times New Roman" w:cs="Times New Roman"/>
                <w:sz w:val="24"/>
                <w:szCs w:val="24"/>
              </w:rPr>
            </w:pPr>
            <w:r w:rsidRPr="00F20E20">
              <w:rPr>
                <w:rFonts w:ascii="Times New Roman" w:hAnsi="Times New Roman" w:cs="Times New Roman"/>
                <w:noProof/>
                <w:sz w:val="24"/>
                <w:szCs w:val="24"/>
                <w:lang w:eastAsia="tr-TR"/>
              </w:rPr>
              <w:drawing>
                <wp:inline distT="0" distB="0" distL="0" distR="0" wp14:anchorId="6DC096A6" wp14:editId="106060AF">
                  <wp:extent cx="3638550" cy="3972171"/>
                  <wp:effectExtent l="0" t="0" r="0" b="9525"/>
                  <wp:docPr id="3" name="Resim 3" descr="D:\KONYA İŞLER\FAKÜLTE İŞLERİ\EJVS 34 1\Doğum\1844-EJVS-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KONYA İŞLER\FAKÜLTE İŞLERİ\EJVS 34 1\Doğum\1844-EJVS-fi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5164" cy="3979391"/>
                          </a:xfrm>
                          <a:prstGeom prst="rect">
                            <a:avLst/>
                          </a:prstGeom>
                          <a:noFill/>
                          <a:ln>
                            <a:noFill/>
                          </a:ln>
                        </pic:spPr>
                      </pic:pic>
                    </a:graphicData>
                  </a:graphic>
                </wp:inline>
              </w:drawing>
            </w:r>
          </w:p>
        </w:tc>
      </w:tr>
      <w:tr w:rsidR="004C5F24" w:rsidTr="004C5F24">
        <w:tc>
          <w:tcPr>
            <w:tcW w:w="9060" w:type="dxa"/>
          </w:tcPr>
          <w:p w:rsidR="004C5F24" w:rsidRDefault="004C5F24" w:rsidP="00B025E7">
            <w:pPr>
              <w:spacing w:line="480" w:lineRule="auto"/>
              <w:rPr>
                <w:rFonts w:ascii="Times New Roman" w:hAnsi="Times New Roman" w:cs="Times New Roman"/>
                <w:sz w:val="24"/>
                <w:szCs w:val="24"/>
              </w:rPr>
            </w:pPr>
            <w:proofErr w:type="spellStart"/>
            <w:r w:rsidRPr="00F20E20">
              <w:rPr>
                <w:rFonts w:ascii="Times New Roman" w:hAnsi="Times New Roman" w:cs="Times New Roman"/>
                <w:sz w:val="24"/>
                <w:szCs w:val="24"/>
              </w:rPr>
              <w:t>Figure</w:t>
            </w:r>
            <w:proofErr w:type="spellEnd"/>
            <w:r w:rsidRPr="00F20E20">
              <w:rPr>
                <w:rFonts w:ascii="Times New Roman" w:hAnsi="Times New Roman" w:cs="Times New Roman"/>
                <w:sz w:val="24"/>
                <w:szCs w:val="24"/>
              </w:rPr>
              <w:t xml:space="preserve"> 1</w:t>
            </w:r>
            <w:r>
              <w:rPr>
                <w:rFonts w:ascii="Times New Roman" w:hAnsi="Times New Roman" w:cs="Times New Roman"/>
                <w:sz w:val="24"/>
                <w:szCs w:val="24"/>
              </w:rPr>
              <w:t xml:space="preserve">. </w:t>
            </w:r>
            <w:proofErr w:type="spellStart"/>
            <w:r>
              <w:rPr>
                <w:rFonts w:ascii="Times New Roman" w:hAnsi="Times New Roman" w:cs="Times New Roman"/>
                <w:sz w:val="24"/>
                <w:szCs w:val="24"/>
              </w:rPr>
              <w:t>Congestion</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left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uterine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horn</w:t>
            </w:r>
            <w:proofErr w:type="spellEnd"/>
          </w:p>
        </w:tc>
      </w:tr>
    </w:tbl>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tbl>
      <w:tblPr>
        <w:tblStyle w:val="TabloKlavuzu"/>
        <w:tblW w:w="0" w:type="auto"/>
        <w:tblLook w:val="04A0" w:firstRow="1" w:lastRow="0" w:firstColumn="1" w:lastColumn="0" w:noHBand="0" w:noVBand="1"/>
      </w:tblPr>
      <w:tblGrid>
        <w:gridCol w:w="9060"/>
      </w:tblGrid>
      <w:tr w:rsidR="004C5F24" w:rsidTr="004C5F24">
        <w:tc>
          <w:tcPr>
            <w:tcW w:w="9060" w:type="dxa"/>
          </w:tcPr>
          <w:p w:rsidR="004C5F24" w:rsidRDefault="004C5F24" w:rsidP="00B025E7">
            <w:pPr>
              <w:autoSpaceDE w:val="0"/>
              <w:autoSpaceDN w:val="0"/>
              <w:adjustRightInd w:val="0"/>
              <w:jc w:val="both"/>
              <w:rPr>
                <w:rFonts w:ascii="Times New Roman" w:hAnsi="Times New Roman" w:cs="Times New Roman"/>
                <w:sz w:val="24"/>
                <w:szCs w:val="24"/>
                <w:lang w:val="en-GB"/>
              </w:rPr>
            </w:pPr>
            <w:r w:rsidRPr="00F20E20">
              <w:rPr>
                <w:rFonts w:ascii="Times New Roman" w:hAnsi="Times New Roman" w:cs="Times New Roman"/>
                <w:noProof/>
                <w:sz w:val="24"/>
                <w:szCs w:val="24"/>
                <w:lang w:eastAsia="tr-TR"/>
              </w:rPr>
              <w:lastRenderedPageBreak/>
              <w:drawing>
                <wp:inline distT="0" distB="0" distL="0" distR="0" wp14:anchorId="5CFAD326" wp14:editId="1D834408">
                  <wp:extent cx="4793035" cy="2695575"/>
                  <wp:effectExtent l="0" t="0" r="7620" b="0"/>
                  <wp:docPr id="4" name="Resim 4" descr="D:\KONYA İŞLER\FAKÜLTE İŞLERİ\EJVS 34 1\Doğum\1844-EJVS-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KONYA İŞLER\FAKÜLTE İŞLERİ\EJVS 34 1\Doğum\1844-EJVS-fig.-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4381" cy="2696332"/>
                          </a:xfrm>
                          <a:prstGeom prst="rect">
                            <a:avLst/>
                          </a:prstGeom>
                          <a:noFill/>
                          <a:ln>
                            <a:noFill/>
                          </a:ln>
                        </pic:spPr>
                      </pic:pic>
                    </a:graphicData>
                  </a:graphic>
                </wp:inline>
              </w:drawing>
            </w:r>
          </w:p>
        </w:tc>
      </w:tr>
      <w:tr w:rsidR="004C5F24" w:rsidTr="004C5F24">
        <w:tc>
          <w:tcPr>
            <w:tcW w:w="9060" w:type="dxa"/>
          </w:tcPr>
          <w:p w:rsidR="004C5F24" w:rsidRPr="00834129" w:rsidRDefault="004C5F24" w:rsidP="00B025E7">
            <w:pPr>
              <w:spacing w:line="480" w:lineRule="auto"/>
              <w:rPr>
                <w:rFonts w:ascii="Times New Roman" w:hAnsi="Times New Roman" w:cs="Times New Roman"/>
                <w:sz w:val="24"/>
                <w:szCs w:val="24"/>
              </w:rPr>
            </w:pPr>
            <w:proofErr w:type="spellStart"/>
            <w:r w:rsidRPr="00F20E20">
              <w:rPr>
                <w:rFonts w:ascii="Times New Roman" w:hAnsi="Times New Roman" w:cs="Times New Roman"/>
                <w:sz w:val="24"/>
                <w:szCs w:val="24"/>
              </w:rPr>
              <w:t>Figure</w:t>
            </w:r>
            <w:proofErr w:type="spellEnd"/>
            <w:r w:rsidRPr="00F20E20">
              <w:rPr>
                <w:rFonts w:ascii="Times New Roman" w:hAnsi="Times New Roman" w:cs="Times New Roman"/>
                <w:sz w:val="24"/>
                <w:szCs w:val="24"/>
              </w:rPr>
              <w:t xml:space="preserve"> 2.</w:t>
            </w:r>
            <w:r>
              <w:rPr>
                <w:rFonts w:ascii="Times New Roman" w:hAnsi="Times New Roman" w:cs="Times New Roman"/>
                <w:b/>
                <w:sz w:val="24"/>
                <w:szCs w:val="24"/>
              </w:rPr>
              <w:t xml:space="preserve"> </w:t>
            </w:r>
            <w:proofErr w:type="spellStart"/>
            <w:r w:rsidRPr="000D7C31">
              <w:rPr>
                <w:rFonts w:ascii="Times New Roman" w:hAnsi="Times New Roman" w:cs="Times New Roman"/>
                <w:sz w:val="24"/>
                <w:szCs w:val="24"/>
              </w:rPr>
              <w:t>Removal</w:t>
            </w:r>
            <w:proofErr w:type="spellEnd"/>
            <w:r w:rsidRPr="000D7C31">
              <w:rPr>
                <w:rFonts w:ascii="Times New Roman" w:hAnsi="Times New Roman" w:cs="Times New Roman"/>
                <w:sz w:val="24"/>
                <w:szCs w:val="24"/>
              </w:rPr>
              <w:t xml:space="preserve"> of </w:t>
            </w:r>
            <w:proofErr w:type="spellStart"/>
            <w:r w:rsidRPr="000D7C31">
              <w:rPr>
                <w:rFonts w:ascii="Times New Roman" w:hAnsi="Times New Roman" w:cs="Times New Roman"/>
                <w:sz w:val="24"/>
                <w:szCs w:val="24"/>
              </w:rPr>
              <w:t>dead</w:t>
            </w:r>
            <w:proofErr w:type="spellEnd"/>
            <w:r w:rsidRPr="000D7C31">
              <w:rPr>
                <w:rFonts w:ascii="Times New Roman" w:hAnsi="Times New Roman" w:cs="Times New Roman"/>
                <w:sz w:val="24"/>
                <w:szCs w:val="24"/>
              </w:rPr>
              <w:t xml:space="preserve"> </w:t>
            </w:r>
            <w:proofErr w:type="spellStart"/>
            <w:r w:rsidRPr="000D7C31">
              <w:rPr>
                <w:rFonts w:ascii="Times New Roman" w:hAnsi="Times New Roman" w:cs="Times New Roman"/>
                <w:sz w:val="24"/>
                <w:szCs w:val="24"/>
              </w:rPr>
              <w:t>foetus</w:t>
            </w:r>
            <w:proofErr w:type="spellEnd"/>
            <w:r w:rsidRPr="000D7C31">
              <w:rPr>
                <w:rFonts w:ascii="Times New Roman" w:hAnsi="Times New Roman" w:cs="Times New Roman"/>
                <w:sz w:val="24"/>
                <w:szCs w:val="24"/>
              </w:rPr>
              <w:t xml:space="preserve"> </w:t>
            </w:r>
            <w:proofErr w:type="spellStart"/>
            <w:r w:rsidRPr="000D7C31">
              <w:rPr>
                <w:rFonts w:ascii="Times New Roman" w:hAnsi="Times New Roman" w:cs="Times New Roman"/>
                <w:sz w:val="24"/>
                <w:szCs w:val="24"/>
              </w:rPr>
              <w:t>from</w:t>
            </w:r>
            <w:proofErr w:type="spellEnd"/>
            <w:r w:rsidRPr="000D7C31">
              <w:rPr>
                <w:rFonts w:ascii="Times New Roman" w:hAnsi="Times New Roman" w:cs="Times New Roman"/>
                <w:sz w:val="24"/>
                <w:szCs w:val="24"/>
              </w:rPr>
              <w:t xml:space="preserve"> </w:t>
            </w:r>
            <w:proofErr w:type="spellStart"/>
            <w:r w:rsidRPr="000D7C31">
              <w:rPr>
                <w:rFonts w:ascii="Times New Roman" w:hAnsi="Times New Roman" w:cs="Times New Roman"/>
                <w:sz w:val="24"/>
                <w:szCs w:val="24"/>
              </w:rPr>
              <w:t>left</w:t>
            </w:r>
            <w:proofErr w:type="spellEnd"/>
            <w:r w:rsidRPr="000D7C31">
              <w:rPr>
                <w:rFonts w:ascii="Times New Roman" w:hAnsi="Times New Roman" w:cs="Times New Roman"/>
                <w:sz w:val="24"/>
                <w:szCs w:val="24"/>
              </w:rPr>
              <w:t xml:space="preserve"> </w:t>
            </w:r>
            <w:proofErr w:type="spellStart"/>
            <w:r w:rsidRPr="000D7C31">
              <w:rPr>
                <w:rFonts w:ascii="Times New Roman" w:hAnsi="Times New Roman" w:cs="Times New Roman"/>
                <w:sz w:val="24"/>
                <w:szCs w:val="24"/>
              </w:rPr>
              <w:t>uretine</w:t>
            </w:r>
            <w:proofErr w:type="spellEnd"/>
            <w:r w:rsidRPr="000D7C31">
              <w:rPr>
                <w:rFonts w:ascii="Times New Roman" w:hAnsi="Times New Roman" w:cs="Times New Roman"/>
                <w:sz w:val="24"/>
                <w:szCs w:val="24"/>
              </w:rPr>
              <w:t xml:space="preserve"> </w:t>
            </w:r>
            <w:proofErr w:type="spellStart"/>
            <w:r w:rsidRPr="000D7C31">
              <w:rPr>
                <w:rFonts w:ascii="Times New Roman" w:hAnsi="Times New Roman" w:cs="Times New Roman"/>
                <w:sz w:val="24"/>
                <w:szCs w:val="24"/>
              </w:rPr>
              <w:t>horn</w:t>
            </w:r>
            <w:proofErr w:type="spellEnd"/>
            <w:r w:rsidRPr="000D7C31">
              <w:rPr>
                <w:rFonts w:ascii="Times New Roman" w:hAnsi="Times New Roman" w:cs="Times New Roman"/>
                <w:sz w:val="24"/>
                <w:szCs w:val="24"/>
              </w:rPr>
              <w:t xml:space="preserve"> </w:t>
            </w:r>
            <w:proofErr w:type="spellStart"/>
            <w:r w:rsidRPr="000D7C31">
              <w:rPr>
                <w:rFonts w:ascii="Times New Roman" w:hAnsi="Times New Roman" w:cs="Times New Roman"/>
                <w:sz w:val="24"/>
                <w:szCs w:val="24"/>
              </w:rPr>
              <w:t>and</w:t>
            </w:r>
            <w:proofErr w:type="spellEnd"/>
            <w:r w:rsidRPr="000D7C31">
              <w:rPr>
                <w:rFonts w:ascii="Times New Roman" w:hAnsi="Times New Roman" w:cs="Times New Roman"/>
                <w:sz w:val="24"/>
                <w:szCs w:val="24"/>
              </w:rPr>
              <w:t xml:space="preserve"> </w:t>
            </w:r>
            <w:proofErr w:type="spellStart"/>
            <w:r w:rsidRPr="000D7C31">
              <w:rPr>
                <w:rFonts w:ascii="Times New Roman" w:hAnsi="Times New Roman" w:cs="Times New Roman"/>
                <w:sz w:val="24"/>
                <w:szCs w:val="24"/>
              </w:rPr>
              <w:t>hematometra</w:t>
            </w:r>
            <w:proofErr w:type="spellEnd"/>
          </w:p>
        </w:tc>
      </w:tr>
    </w:tbl>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tbl>
      <w:tblPr>
        <w:tblStyle w:val="TabloKlavuzu"/>
        <w:tblW w:w="0" w:type="auto"/>
        <w:tblLook w:val="04A0" w:firstRow="1" w:lastRow="0" w:firstColumn="1" w:lastColumn="0" w:noHBand="0" w:noVBand="1"/>
      </w:tblPr>
      <w:tblGrid>
        <w:gridCol w:w="9060"/>
      </w:tblGrid>
      <w:tr w:rsidR="004C5F24" w:rsidTr="004C5F24">
        <w:tc>
          <w:tcPr>
            <w:tcW w:w="9060" w:type="dxa"/>
          </w:tcPr>
          <w:p w:rsidR="004C5F24" w:rsidRDefault="004C5F24" w:rsidP="00B025E7">
            <w:pPr>
              <w:autoSpaceDE w:val="0"/>
              <w:autoSpaceDN w:val="0"/>
              <w:adjustRightInd w:val="0"/>
              <w:jc w:val="both"/>
              <w:rPr>
                <w:rFonts w:ascii="Times New Roman" w:hAnsi="Times New Roman" w:cs="Times New Roman"/>
                <w:sz w:val="24"/>
                <w:szCs w:val="24"/>
                <w:lang w:val="en-GB"/>
              </w:rPr>
            </w:pPr>
            <w:r w:rsidRPr="00F20E20">
              <w:rPr>
                <w:rFonts w:ascii="Times New Roman" w:hAnsi="Times New Roman" w:cs="Times New Roman"/>
                <w:noProof/>
                <w:sz w:val="24"/>
                <w:szCs w:val="24"/>
                <w:lang w:eastAsia="tr-TR"/>
              </w:rPr>
              <w:lastRenderedPageBreak/>
              <w:drawing>
                <wp:inline distT="0" distB="0" distL="0" distR="0" wp14:anchorId="7D502E31" wp14:editId="0808F62E">
                  <wp:extent cx="3690561" cy="3495675"/>
                  <wp:effectExtent l="0" t="0" r="5715" b="0"/>
                  <wp:docPr id="5" name="Resim 5" descr="D:\KONYA İŞLER\FAKÜLTE İŞLERİ\EJVS 34 1\Doğum\1844-EJVS-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KONYA İŞLER\FAKÜLTE İŞLERİ\EJVS 34 1\Doğum\1844-EJVS-fig.-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2566" cy="3497574"/>
                          </a:xfrm>
                          <a:prstGeom prst="rect">
                            <a:avLst/>
                          </a:prstGeom>
                          <a:noFill/>
                          <a:ln>
                            <a:noFill/>
                          </a:ln>
                        </pic:spPr>
                      </pic:pic>
                    </a:graphicData>
                  </a:graphic>
                </wp:inline>
              </w:drawing>
            </w:r>
          </w:p>
        </w:tc>
      </w:tr>
      <w:tr w:rsidR="004C5F24" w:rsidTr="004C5F24">
        <w:tc>
          <w:tcPr>
            <w:tcW w:w="9060" w:type="dxa"/>
          </w:tcPr>
          <w:p w:rsidR="004C5F24" w:rsidRDefault="004C5F24" w:rsidP="00B025E7">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Figure 3.</w:t>
            </w:r>
            <w:r w:rsidRPr="00F20E20">
              <w:rPr>
                <w:rFonts w:ascii="Times New Roman" w:hAnsi="Times New Roman" w:cs="Times New Roman"/>
                <w:sz w:val="24"/>
                <w:szCs w:val="24"/>
              </w:rPr>
              <w:t xml:space="preserve"> </w:t>
            </w:r>
            <w:r>
              <w:rPr>
                <w:rFonts w:ascii="Times New Roman" w:hAnsi="Times New Roman" w:cs="Times New Roman"/>
                <w:sz w:val="24"/>
                <w:szCs w:val="24"/>
              </w:rPr>
              <w:t>180</w:t>
            </w:r>
            <w:r w:rsidRPr="000D7C31">
              <w:rPr>
                <w:rFonts w:ascii="Times New Roman" w:hAnsi="Times New Roman" w:cs="Times New Roman"/>
                <w:sz w:val="24"/>
                <w:szCs w:val="24"/>
              </w:rPr>
              <w:t xml:space="preserve">° </w:t>
            </w:r>
            <w:proofErr w:type="spellStart"/>
            <w:r w:rsidRPr="000D7C31">
              <w:rPr>
                <w:rFonts w:ascii="Times New Roman" w:hAnsi="Times New Roman" w:cs="Times New Roman"/>
                <w:sz w:val="24"/>
                <w:szCs w:val="24"/>
              </w:rPr>
              <w:t>tortion</w:t>
            </w:r>
            <w:proofErr w:type="spellEnd"/>
            <w:r w:rsidRPr="000D7C31">
              <w:rPr>
                <w:rFonts w:ascii="Times New Roman" w:hAnsi="Times New Roman" w:cs="Times New Roman"/>
                <w:sz w:val="24"/>
                <w:szCs w:val="24"/>
              </w:rPr>
              <w:t xml:space="preserve"> of </w:t>
            </w:r>
            <w:proofErr w:type="spellStart"/>
            <w:r w:rsidRPr="000D7C31">
              <w:rPr>
                <w:rFonts w:ascii="Times New Roman" w:hAnsi="Times New Roman" w:cs="Times New Roman"/>
                <w:sz w:val="24"/>
                <w:szCs w:val="24"/>
              </w:rPr>
              <w:t>left</w:t>
            </w:r>
            <w:proofErr w:type="spellEnd"/>
            <w:r w:rsidRPr="000D7C31">
              <w:rPr>
                <w:rFonts w:ascii="Times New Roman" w:hAnsi="Times New Roman" w:cs="Times New Roman"/>
                <w:sz w:val="24"/>
                <w:szCs w:val="24"/>
              </w:rPr>
              <w:t xml:space="preserve"> </w:t>
            </w:r>
            <w:proofErr w:type="spellStart"/>
            <w:r w:rsidRPr="000D7C31">
              <w:rPr>
                <w:rFonts w:ascii="Times New Roman" w:hAnsi="Times New Roman" w:cs="Times New Roman"/>
                <w:sz w:val="24"/>
                <w:szCs w:val="24"/>
              </w:rPr>
              <w:t>uterine</w:t>
            </w:r>
            <w:proofErr w:type="spellEnd"/>
            <w:r w:rsidRPr="000D7C31">
              <w:rPr>
                <w:rFonts w:ascii="Times New Roman" w:hAnsi="Times New Roman" w:cs="Times New Roman"/>
                <w:sz w:val="24"/>
                <w:szCs w:val="24"/>
              </w:rPr>
              <w:t xml:space="preserve"> </w:t>
            </w:r>
            <w:proofErr w:type="spellStart"/>
            <w:r w:rsidRPr="000D7C31">
              <w:rPr>
                <w:rFonts w:ascii="Times New Roman" w:hAnsi="Times New Roman" w:cs="Times New Roman"/>
                <w:sz w:val="24"/>
                <w:szCs w:val="24"/>
              </w:rPr>
              <w:t>horn</w:t>
            </w:r>
            <w:proofErr w:type="spellEnd"/>
            <w:r w:rsidRPr="000D7C31">
              <w:rPr>
                <w:rFonts w:ascii="Times New Roman" w:hAnsi="Times New Roman" w:cs="Times New Roman"/>
                <w:sz w:val="24"/>
                <w:szCs w:val="24"/>
              </w:rPr>
              <w:t xml:space="preserve"> (</w:t>
            </w:r>
            <w:proofErr w:type="spellStart"/>
            <w:r w:rsidRPr="000D7C31">
              <w:rPr>
                <w:rFonts w:ascii="Times New Roman" w:hAnsi="Times New Roman" w:cs="Times New Roman"/>
                <w:sz w:val="24"/>
                <w:szCs w:val="24"/>
              </w:rPr>
              <w:t>arrow</w:t>
            </w:r>
            <w:proofErr w:type="spellEnd"/>
            <w:r w:rsidRPr="000D7C31">
              <w:rPr>
                <w:rFonts w:ascii="Times New Roman" w:hAnsi="Times New Roman" w:cs="Times New Roman"/>
                <w:sz w:val="24"/>
                <w:szCs w:val="24"/>
              </w:rPr>
              <w:t>)</w:t>
            </w:r>
          </w:p>
          <w:p w:rsidR="004C5F24" w:rsidRDefault="004C5F24" w:rsidP="00B025E7">
            <w:pPr>
              <w:autoSpaceDE w:val="0"/>
              <w:autoSpaceDN w:val="0"/>
              <w:adjustRightInd w:val="0"/>
              <w:jc w:val="both"/>
              <w:rPr>
                <w:rFonts w:ascii="Times New Roman" w:hAnsi="Times New Roman" w:cs="Times New Roman"/>
                <w:sz w:val="24"/>
                <w:szCs w:val="24"/>
                <w:lang w:val="en-GB"/>
              </w:rPr>
            </w:pPr>
          </w:p>
        </w:tc>
      </w:tr>
    </w:tbl>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tbl>
      <w:tblPr>
        <w:tblStyle w:val="TabloKlavuzu"/>
        <w:tblW w:w="0" w:type="auto"/>
        <w:tblLook w:val="04A0" w:firstRow="1" w:lastRow="0" w:firstColumn="1" w:lastColumn="0" w:noHBand="0" w:noVBand="1"/>
      </w:tblPr>
      <w:tblGrid>
        <w:gridCol w:w="9060"/>
      </w:tblGrid>
      <w:tr w:rsidR="004C5F24" w:rsidTr="004C5F24">
        <w:tc>
          <w:tcPr>
            <w:tcW w:w="9060" w:type="dxa"/>
          </w:tcPr>
          <w:p w:rsidR="004C5F24" w:rsidRDefault="004C5F24" w:rsidP="00B025E7">
            <w:pPr>
              <w:autoSpaceDE w:val="0"/>
              <w:autoSpaceDN w:val="0"/>
              <w:adjustRightInd w:val="0"/>
              <w:jc w:val="both"/>
              <w:rPr>
                <w:rFonts w:ascii="Times New Roman" w:hAnsi="Times New Roman" w:cs="Times New Roman"/>
                <w:sz w:val="24"/>
                <w:szCs w:val="24"/>
                <w:lang w:val="en-GB"/>
              </w:rPr>
            </w:pPr>
            <w:r w:rsidRPr="0053315D">
              <w:rPr>
                <w:rFonts w:ascii="Times New Roman" w:hAnsi="Times New Roman" w:cs="Times New Roman"/>
                <w:noProof/>
                <w:sz w:val="24"/>
                <w:szCs w:val="24"/>
                <w:lang w:eastAsia="tr-TR"/>
              </w:rPr>
              <w:lastRenderedPageBreak/>
              <w:drawing>
                <wp:inline distT="0" distB="0" distL="0" distR="0" wp14:anchorId="514E6333" wp14:editId="474087F3">
                  <wp:extent cx="3812762" cy="3143250"/>
                  <wp:effectExtent l="0" t="0" r="0" b="0"/>
                  <wp:docPr id="7" name="Resim 7" descr="D:\KONYA İŞLER\FAKÜLTE İŞLERİ\EJVS 34 1\Doğum\1844-EJVS-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KONYA İŞLER\FAKÜLTE İŞLERİ\EJVS 34 1\Doğum\1844-EJVS-fig.-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3995" cy="3144267"/>
                          </a:xfrm>
                          <a:prstGeom prst="rect">
                            <a:avLst/>
                          </a:prstGeom>
                          <a:noFill/>
                          <a:ln>
                            <a:noFill/>
                          </a:ln>
                        </pic:spPr>
                      </pic:pic>
                    </a:graphicData>
                  </a:graphic>
                </wp:inline>
              </w:drawing>
            </w:r>
          </w:p>
        </w:tc>
      </w:tr>
      <w:tr w:rsidR="004C5F24" w:rsidTr="004C5F24">
        <w:tc>
          <w:tcPr>
            <w:tcW w:w="9060" w:type="dxa"/>
          </w:tcPr>
          <w:p w:rsidR="004C5F24" w:rsidRPr="00834129" w:rsidRDefault="004C5F24" w:rsidP="00B025E7">
            <w:pPr>
              <w:spacing w:line="480" w:lineRule="auto"/>
              <w:rPr>
                <w:rFonts w:ascii="Times New Roman" w:hAnsi="Times New Roman" w:cs="Times New Roman"/>
                <w:sz w:val="24"/>
                <w:szCs w:val="24"/>
              </w:rPr>
            </w:pPr>
            <w:proofErr w:type="spellStart"/>
            <w:r w:rsidRPr="0053315D">
              <w:rPr>
                <w:rFonts w:ascii="Times New Roman" w:hAnsi="Times New Roman" w:cs="Times New Roman"/>
                <w:sz w:val="24"/>
                <w:szCs w:val="24"/>
              </w:rPr>
              <w:t>Figure</w:t>
            </w:r>
            <w:proofErr w:type="spellEnd"/>
            <w:r w:rsidRPr="0053315D">
              <w:rPr>
                <w:rFonts w:ascii="Times New Roman" w:hAnsi="Times New Roman" w:cs="Times New Roman"/>
                <w:sz w:val="24"/>
                <w:szCs w:val="24"/>
              </w:rPr>
              <w:t xml:space="preserve"> 4.</w:t>
            </w:r>
            <w:r w:rsidRPr="000D7C31">
              <w:rPr>
                <w:rFonts w:ascii="Times New Roman" w:hAnsi="Times New Roman" w:cs="Times New Roman"/>
                <w:b/>
                <w:sz w:val="24"/>
                <w:szCs w:val="24"/>
              </w:rPr>
              <w:t xml:space="preserve"> </w:t>
            </w:r>
            <w:proofErr w:type="spellStart"/>
            <w:r w:rsidRPr="000D7C31">
              <w:rPr>
                <w:rFonts w:ascii="Times New Roman" w:hAnsi="Times New Roman" w:cs="Times New Roman"/>
                <w:sz w:val="24"/>
                <w:szCs w:val="24"/>
              </w:rPr>
              <w:t>Uterus</w:t>
            </w:r>
            <w:proofErr w:type="spellEnd"/>
            <w:r w:rsidRPr="000D7C31">
              <w:rPr>
                <w:rFonts w:ascii="Times New Roman" w:hAnsi="Times New Roman" w:cs="Times New Roman"/>
                <w:sz w:val="24"/>
                <w:szCs w:val="24"/>
              </w:rPr>
              <w:t xml:space="preserve"> </w:t>
            </w:r>
            <w:proofErr w:type="spellStart"/>
            <w:r w:rsidRPr="000D7C31">
              <w:rPr>
                <w:rFonts w:ascii="Times New Roman" w:hAnsi="Times New Roman" w:cs="Times New Roman"/>
                <w:sz w:val="24"/>
                <w:szCs w:val="24"/>
              </w:rPr>
              <w:t>after</w:t>
            </w:r>
            <w:proofErr w:type="spellEnd"/>
            <w:r w:rsidRPr="000D7C31">
              <w:rPr>
                <w:rFonts w:ascii="Times New Roman" w:hAnsi="Times New Roman" w:cs="Times New Roman"/>
                <w:sz w:val="24"/>
                <w:szCs w:val="24"/>
              </w:rPr>
              <w:t xml:space="preserve"> </w:t>
            </w:r>
            <w:proofErr w:type="spellStart"/>
            <w:r w:rsidRPr="000D7C31">
              <w:rPr>
                <w:rFonts w:ascii="Times New Roman" w:hAnsi="Times New Roman" w:cs="Times New Roman"/>
                <w:sz w:val="24"/>
                <w:szCs w:val="24"/>
              </w:rPr>
              <w:t>tortion</w:t>
            </w:r>
            <w:proofErr w:type="spellEnd"/>
            <w:r w:rsidRPr="000D7C31">
              <w:rPr>
                <w:rFonts w:ascii="Times New Roman" w:hAnsi="Times New Roman" w:cs="Times New Roman"/>
                <w:sz w:val="24"/>
                <w:szCs w:val="24"/>
              </w:rPr>
              <w:t xml:space="preserve"> </w:t>
            </w:r>
            <w:proofErr w:type="spellStart"/>
            <w:r w:rsidRPr="000D7C31">
              <w:rPr>
                <w:rFonts w:ascii="Times New Roman" w:hAnsi="Times New Roman" w:cs="Times New Roman"/>
                <w:sz w:val="24"/>
                <w:szCs w:val="24"/>
              </w:rPr>
              <w:t>fixed</w:t>
            </w:r>
            <w:proofErr w:type="spellEnd"/>
          </w:p>
        </w:tc>
      </w:tr>
    </w:tbl>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tbl>
      <w:tblPr>
        <w:tblStyle w:val="TabloKlavuzu"/>
        <w:tblW w:w="0" w:type="auto"/>
        <w:tblLook w:val="04A0" w:firstRow="1" w:lastRow="0" w:firstColumn="1" w:lastColumn="0" w:noHBand="0" w:noVBand="1"/>
      </w:tblPr>
      <w:tblGrid>
        <w:gridCol w:w="9060"/>
      </w:tblGrid>
      <w:tr w:rsidR="004C5F24" w:rsidTr="004C5F24">
        <w:tc>
          <w:tcPr>
            <w:tcW w:w="9060" w:type="dxa"/>
          </w:tcPr>
          <w:p w:rsidR="004C5F24" w:rsidRDefault="004C5F24" w:rsidP="00B025E7">
            <w:pPr>
              <w:autoSpaceDE w:val="0"/>
              <w:autoSpaceDN w:val="0"/>
              <w:adjustRightInd w:val="0"/>
              <w:jc w:val="both"/>
              <w:rPr>
                <w:rFonts w:ascii="Times New Roman" w:hAnsi="Times New Roman" w:cs="Times New Roman"/>
                <w:sz w:val="24"/>
                <w:szCs w:val="24"/>
                <w:lang w:val="en-GB"/>
              </w:rPr>
            </w:pPr>
            <w:r w:rsidRPr="0053315D">
              <w:rPr>
                <w:rFonts w:ascii="Times New Roman" w:hAnsi="Times New Roman" w:cs="Times New Roman"/>
                <w:noProof/>
                <w:sz w:val="24"/>
                <w:szCs w:val="24"/>
                <w:lang w:eastAsia="tr-TR"/>
              </w:rPr>
              <w:lastRenderedPageBreak/>
              <w:drawing>
                <wp:inline distT="0" distB="0" distL="0" distR="0" wp14:anchorId="1E6DE49B" wp14:editId="78E7BF15">
                  <wp:extent cx="3510097" cy="2362200"/>
                  <wp:effectExtent l="0" t="0" r="0" b="0"/>
                  <wp:docPr id="8" name="Resim 8" descr="D:\KONYA İŞLER\FAKÜLTE İŞLERİ\EJVS 34 1\Doğum\1844-EJVS-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KONYA İŞLER\FAKÜLTE İŞLERİ\EJVS 34 1\Doğum\1844-EJVS-fig.-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2454" cy="2363786"/>
                          </a:xfrm>
                          <a:prstGeom prst="rect">
                            <a:avLst/>
                          </a:prstGeom>
                          <a:noFill/>
                          <a:ln>
                            <a:noFill/>
                          </a:ln>
                        </pic:spPr>
                      </pic:pic>
                    </a:graphicData>
                  </a:graphic>
                </wp:inline>
              </w:drawing>
            </w:r>
          </w:p>
        </w:tc>
      </w:tr>
      <w:tr w:rsidR="004C5F24" w:rsidTr="004C5F24">
        <w:tc>
          <w:tcPr>
            <w:tcW w:w="9060" w:type="dxa"/>
          </w:tcPr>
          <w:p w:rsidR="004C5F24" w:rsidRPr="004C5F24" w:rsidRDefault="004C5F24" w:rsidP="004C5F24">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Figure</w:t>
            </w:r>
            <w:proofErr w:type="spellEnd"/>
            <w:r>
              <w:rPr>
                <w:rFonts w:ascii="Times New Roman" w:hAnsi="Times New Roman" w:cs="Times New Roman"/>
                <w:sz w:val="24"/>
                <w:szCs w:val="24"/>
              </w:rPr>
              <w:t xml:space="preserve"> 5</w:t>
            </w:r>
            <w:r w:rsidRPr="0053315D">
              <w:rPr>
                <w:rFonts w:ascii="Times New Roman" w:hAnsi="Times New Roman" w:cs="Times New Roman"/>
                <w:sz w:val="24"/>
                <w:szCs w:val="24"/>
              </w:rPr>
              <w:t>.</w:t>
            </w:r>
            <w:r>
              <w:rPr>
                <w:rFonts w:ascii="Times New Roman" w:hAnsi="Times New Roman" w:cs="Times New Roman"/>
                <w:b/>
                <w:sz w:val="24"/>
                <w:szCs w:val="24"/>
              </w:rPr>
              <w:t xml:space="preserve"> </w:t>
            </w:r>
            <w:proofErr w:type="spellStart"/>
            <w:r w:rsidRPr="000D7C31">
              <w:rPr>
                <w:rFonts w:ascii="Times New Roman" w:hAnsi="Times New Roman" w:cs="Times New Roman"/>
                <w:sz w:val="24"/>
                <w:szCs w:val="24"/>
              </w:rPr>
              <w:t>The</w:t>
            </w:r>
            <w:proofErr w:type="spellEnd"/>
            <w:r w:rsidRPr="000D7C31">
              <w:rPr>
                <w:rFonts w:ascii="Times New Roman" w:hAnsi="Times New Roman" w:cs="Times New Roman"/>
                <w:sz w:val="24"/>
                <w:szCs w:val="24"/>
              </w:rPr>
              <w:t xml:space="preserve"> </w:t>
            </w:r>
            <w:proofErr w:type="spellStart"/>
            <w:r w:rsidRPr="000D7C31">
              <w:rPr>
                <w:rFonts w:ascii="Times New Roman" w:hAnsi="Times New Roman" w:cs="Times New Roman"/>
                <w:sz w:val="24"/>
                <w:szCs w:val="24"/>
              </w:rPr>
              <w:t>view</w:t>
            </w:r>
            <w:proofErr w:type="spellEnd"/>
            <w:r w:rsidRPr="000D7C31">
              <w:rPr>
                <w:rFonts w:ascii="Times New Roman" w:hAnsi="Times New Roman" w:cs="Times New Roman"/>
                <w:sz w:val="24"/>
                <w:szCs w:val="24"/>
              </w:rPr>
              <w:t xml:space="preserve"> of </w:t>
            </w:r>
            <w:proofErr w:type="spellStart"/>
            <w:r w:rsidRPr="000D7C31">
              <w:rPr>
                <w:rFonts w:ascii="Times New Roman" w:hAnsi="Times New Roman" w:cs="Times New Roman"/>
                <w:sz w:val="24"/>
                <w:szCs w:val="24"/>
              </w:rPr>
              <w:t>uterus</w:t>
            </w:r>
            <w:proofErr w:type="spellEnd"/>
            <w:r w:rsidRPr="000D7C31">
              <w:rPr>
                <w:rFonts w:ascii="Times New Roman" w:hAnsi="Times New Roman" w:cs="Times New Roman"/>
                <w:sz w:val="24"/>
                <w:szCs w:val="24"/>
              </w:rPr>
              <w:t xml:space="preserve"> </w:t>
            </w:r>
            <w:proofErr w:type="spellStart"/>
            <w:r w:rsidRPr="000D7C31">
              <w:rPr>
                <w:rFonts w:ascii="Times New Roman" w:hAnsi="Times New Roman" w:cs="Times New Roman"/>
                <w:sz w:val="24"/>
                <w:szCs w:val="24"/>
              </w:rPr>
              <w:t>after</w:t>
            </w:r>
            <w:proofErr w:type="spellEnd"/>
            <w:r w:rsidRPr="000D7C31">
              <w:rPr>
                <w:rFonts w:ascii="Times New Roman" w:hAnsi="Times New Roman" w:cs="Times New Roman"/>
                <w:sz w:val="24"/>
                <w:szCs w:val="24"/>
              </w:rPr>
              <w:t xml:space="preserve"> </w:t>
            </w:r>
            <w:proofErr w:type="spellStart"/>
            <w:r w:rsidRPr="000D7C31">
              <w:rPr>
                <w:rFonts w:ascii="Times New Roman" w:hAnsi="Times New Roman" w:cs="Times New Roman"/>
                <w:sz w:val="24"/>
                <w:szCs w:val="24"/>
              </w:rPr>
              <w:t>ovariohisterectomy</w:t>
            </w:r>
            <w:proofErr w:type="spellEnd"/>
            <w:r w:rsidRPr="000D7C31">
              <w:rPr>
                <w:rFonts w:ascii="Times New Roman" w:hAnsi="Times New Roman" w:cs="Times New Roman"/>
                <w:sz w:val="24"/>
                <w:szCs w:val="24"/>
              </w:rPr>
              <w:t xml:space="preserve"> </w:t>
            </w:r>
            <w:proofErr w:type="spellStart"/>
            <w:r w:rsidRPr="000D7C31">
              <w:rPr>
                <w:rFonts w:ascii="Times New Roman" w:hAnsi="Times New Roman" w:cs="Times New Roman"/>
                <w:sz w:val="24"/>
                <w:szCs w:val="24"/>
              </w:rPr>
              <w:t>and</w:t>
            </w:r>
            <w:proofErr w:type="spellEnd"/>
            <w:r w:rsidRPr="000D7C31">
              <w:rPr>
                <w:rFonts w:ascii="Times New Roman" w:hAnsi="Times New Roman" w:cs="Times New Roman"/>
                <w:sz w:val="24"/>
                <w:szCs w:val="24"/>
              </w:rPr>
              <w:t xml:space="preserve"> </w:t>
            </w:r>
            <w:proofErr w:type="spellStart"/>
            <w:r w:rsidRPr="000D7C31">
              <w:rPr>
                <w:rFonts w:ascii="Times New Roman" w:hAnsi="Times New Roman" w:cs="Times New Roman"/>
                <w:sz w:val="24"/>
                <w:szCs w:val="24"/>
              </w:rPr>
              <w:t>complitation</w:t>
            </w:r>
            <w:proofErr w:type="spellEnd"/>
            <w:r w:rsidRPr="000D7C31">
              <w:rPr>
                <w:rFonts w:ascii="Times New Roman" w:hAnsi="Times New Roman" w:cs="Times New Roman"/>
                <w:sz w:val="24"/>
                <w:szCs w:val="24"/>
              </w:rPr>
              <w:t xml:space="preserve"> of surgery</w:t>
            </w:r>
            <w:r>
              <w:rPr>
                <w:rFonts w:ascii="Times New Roman" w:hAnsi="Times New Roman" w:cs="Times New Roman"/>
                <w:sz w:val="24"/>
                <w:szCs w:val="24"/>
              </w:rPr>
              <w:t>-1</w:t>
            </w:r>
          </w:p>
        </w:tc>
      </w:tr>
    </w:tbl>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p w:rsidR="004C5F24" w:rsidRDefault="004C5F24" w:rsidP="004C5F24">
      <w:pPr>
        <w:autoSpaceDE w:val="0"/>
        <w:autoSpaceDN w:val="0"/>
        <w:adjustRightInd w:val="0"/>
        <w:spacing w:after="0" w:line="240" w:lineRule="auto"/>
        <w:jc w:val="both"/>
        <w:rPr>
          <w:rFonts w:ascii="Times New Roman" w:hAnsi="Times New Roman" w:cs="Times New Roman"/>
          <w:szCs w:val="24"/>
        </w:rPr>
      </w:pPr>
    </w:p>
    <w:tbl>
      <w:tblPr>
        <w:tblStyle w:val="TabloKlavuzu"/>
        <w:tblW w:w="0" w:type="auto"/>
        <w:tblLook w:val="04A0" w:firstRow="1" w:lastRow="0" w:firstColumn="1" w:lastColumn="0" w:noHBand="0" w:noVBand="1"/>
      </w:tblPr>
      <w:tblGrid>
        <w:gridCol w:w="9060"/>
      </w:tblGrid>
      <w:tr w:rsidR="004C5F24" w:rsidTr="004C5F24">
        <w:tc>
          <w:tcPr>
            <w:tcW w:w="9060" w:type="dxa"/>
          </w:tcPr>
          <w:p w:rsidR="004C5F24" w:rsidRDefault="004C5F24" w:rsidP="00B025E7">
            <w:pPr>
              <w:autoSpaceDE w:val="0"/>
              <w:autoSpaceDN w:val="0"/>
              <w:adjustRightInd w:val="0"/>
              <w:jc w:val="both"/>
              <w:rPr>
                <w:rFonts w:ascii="Times New Roman" w:hAnsi="Times New Roman" w:cs="Times New Roman"/>
                <w:sz w:val="24"/>
                <w:szCs w:val="24"/>
                <w:lang w:val="en-GB"/>
              </w:rPr>
            </w:pPr>
            <w:r w:rsidRPr="0053315D">
              <w:rPr>
                <w:rFonts w:ascii="Times New Roman" w:hAnsi="Times New Roman" w:cs="Times New Roman"/>
                <w:noProof/>
                <w:sz w:val="24"/>
                <w:szCs w:val="24"/>
                <w:lang w:eastAsia="tr-TR"/>
              </w:rPr>
              <w:lastRenderedPageBreak/>
              <w:drawing>
                <wp:inline distT="0" distB="0" distL="0" distR="0" wp14:anchorId="62FDFE12" wp14:editId="4508D97F">
                  <wp:extent cx="3270054" cy="3705225"/>
                  <wp:effectExtent l="0" t="0" r="6985" b="0"/>
                  <wp:docPr id="9" name="Resim 9" descr="D:\KONYA İŞLER\FAKÜLTE İŞLERİ\EJVS 34 1\Doğum\1844-EJVS-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KONYA İŞLER\FAKÜLTE İŞLERİ\EJVS 34 1\Doğum\1844-EJVS-fig.-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2661" cy="3708179"/>
                          </a:xfrm>
                          <a:prstGeom prst="rect">
                            <a:avLst/>
                          </a:prstGeom>
                          <a:noFill/>
                          <a:ln>
                            <a:noFill/>
                          </a:ln>
                        </pic:spPr>
                      </pic:pic>
                    </a:graphicData>
                  </a:graphic>
                </wp:inline>
              </w:drawing>
            </w:r>
          </w:p>
        </w:tc>
      </w:tr>
      <w:tr w:rsidR="004C5F24" w:rsidTr="004C5F24">
        <w:tc>
          <w:tcPr>
            <w:tcW w:w="9060" w:type="dxa"/>
          </w:tcPr>
          <w:p w:rsidR="004C5F24" w:rsidRDefault="004C5F24" w:rsidP="00B025E7">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Figure</w:t>
            </w:r>
            <w:proofErr w:type="spellEnd"/>
            <w:r>
              <w:rPr>
                <w:rFonts w:ascii="Times New Roman" w:hAnsi="Times New Roman" w:cs="Times New Roman"/>
                <w:sz w:val="24"/>
                <w:szCs w:val="24"/>
              </w:rPr>
              <w:t xml:space="preserve"> </w:t>
            </w:r>
            <w:r w:rsidRPr="0053315D">
              <w:rPr>
                <w:rFonts w:ascii="Times New Roman" w:hAnsi="Times New Roman" w:cs="Times New Roman"/>
                <w:sz w:val="24"/>
                <w:szCs w:val="24"/>
              </w:rPr>
              <w:t>6.</w:t>
            </w:r>
            <w:r>
              <w:rPr>
                <w:rFonts w:ascii="Times New Roman" w:hAnsi="Times New Roman" w:cs="Times New Roman"/>
                <w:b/>
                <w:sz w:val="24"/>
                <w:szCs w:val="24"/>
              </w:rPr>
              <w:t xml:space="preserve"> </w:t>
            </w:r>
            <w:proofErr w:type="spellStart"/>
            <w:r w:rsidRPr="000D7C31">
              <w:rPr>
                <w:rFonts w:ascii="Times New Roman" w:hAnsi="Times New Roman" w:cs="Times New Roman"/>
                <w:sz w:val="24"/>
                <w:szCs w:val="24"/>
              </w:rPr>
              <w:t>The</w:t>
            </w:r>
            <w:proofErr w:type="spellEnd"/>
            <w:r w:rsidRPr="000D7C31">
              <w:rPr>
                <w:rFonts w:ascii="Times New Roman" w:hAnsi="Times New Roman" w:cs="Times New Roman"/>
                <w:sz w:val="24"/>
                <w:szCs w:val="24"/>
              </w:rPr>
              <w:t xml:space="preserve"> </w:t>
            </w:r>
            <w:proofErr w:type="spellStart"/>
            <w:r w:rsidRPr="000D7C31">
              <w:rPr>
                <w:rFonts w:ascii="Times New Roman" w:hAnsi="Times New Roman" w:cs="Times New Roman"/>
                <w:sz w:val="24"/>
                <w:szCs w:val="24"/>
              </w:rPr>
              <w:t>view</w:t>
            </w:r>
            <w:proofErr w:type="spellEnd"/>
            <w:r w:rsidRPr="000D7C31">
              <w:rPr>
                <w:rFonts w:ascii="Times New Roman" w:hAnsi="Times New Roman" w:cs="Times New Roman"/>
                <w:sz w:val="24"/>
                <w:szCs w:val="24"/>
              </w:rPr>
              <w:t xml:space="preserve"> of </w:t>
            </w:r>
            <w:proofErr w:type="spellStart"/>
            <w:r w:rsidRPr="000D7C31">
              <w:rPr>
                <w:rFonts w:ascii="Times New Roman" w:hAnsi="Times New Roman" w:cs="Times New Roman"/>
                <w:sz w:val="24"/>
                <w:szCs w:val="24"/>
              </w:rPr>
              <w:t>uterus</w:t>
            </w:r>
            <w:proofErr w:type="spellEnd"/>
            <w:r w:rsidRPr="000D7C31">
              <w:rPr>
                <w:rFonts w:ascii="Times New Roman" w:hAnsi="Times New Roman" w:cs="Times New Roman"/>
                <w:sz w:val="24"/>
                <w:szCs w:val="24"/>
              </w:rPr>
              <w:t xml:space="preserve"> </w:t>
            </w:r>
            <w:proofErr w:type="spellStart"/>
            <w:r w:rsidRPr="000D7C31">
              <w:rPr>
                <w:rFonts w:ascii="Times New Roman" w:hAnsi="Times New Roman" w:cs="Times New Roman"/>
                <w:sz w:val="24"/>
                <w:szCs w:val="24"/>
              </w:rPr>
              <w:t>after</w:t>
            </w:r>
            <w:proofErr w:type="spellEnd"/>
            <w:r w:rsidRPr="000D7C31">
              <w:rPr>
                <w:rFonts w:ascii="Times New Roman" w:hAnsi="Times New Roman" w:cs="Times New Roman"/>
                <w:sz w:val="24"/>
                <w:szCs w:val="24"/>
              </w:rPr>
              <w:t xml:space="preserve"> </w:t>
            </w:r>
            <w:proofErr w:type="spellStart"/>
            <w:r w:rsidRPr="000D7C31">
              <w:rPr>
                <w:rFonts w:ascii="Times New Roman" w:hAnsi="Times New Roman" w:cs="Times New Roman"/>
                <w:sz w:val="24"/>
                <w:szCs w:val="24"/>
              </w:rPr>
              <w:t>ovariohisterectomy</w:t>
            </w:r>
            <w:proofErr w:type="spellEnd"/>
            <w:r w:rsidRPr="000D7C31">
              <w:rPr>
                <w:rFonts w:ascii="Times New Roman" w:hAnsi="Times New Roman" w:cs="Times New Roman"/>
                <w:sz w:val="24"/>
                <w:szCs w:val="24"/>
              </w:rPr>
              <w:t xml:space="preserve"> </w:t>
            </w:r>
            <w:proofErr w:type="spellStart"/>
            <w:r w:rsidRPr="000D7C31">
              <w:rPr>
                <w:rFonts w:ascii="Times New Roman" w:hAnsi="Times New Roman" w:cs="Times New Roman"/>
                <w:sz w:val="24"/>
                <w:szCs w:val="24"/>
              </w:rPr>
              <w:t>and</w:t>
            </w:r>
            <w:proofErr w:type="spellEnd"/>
            <w:r w:rsidRPr="000D7C31">
              <w:rPr>
                <w:rFonts w:ascii="Times New Roman" w:hAnsi="Times New Roman" w:cs="Times New Roman"/>
                <w:sz w:val="24"/>
                <w:szCs w:val="24"/>
              </w:rPr>
              <w:t xml:space="preserve"> </w:t>
            </w:r>
            <w:proofErr w:type="spellStart"/>
            <w:r w:rsidRPr="000D7C31">
              <w:rPr>
                <w:rFonts w:ascii="Times New Roman" w:hAnsi="Times New Roman" w:cs="Times New Roman"/>
                <w:sz w:val="24"/>
                <w:szCs w:val="24"/>
              </w:rPr>
              <w:t>complitation</w:t>
            </w:r>
            <w:proofErr w:type="spellEnd"/>
            <w:r w:rsidRPr="000D7C31">
              <w:rPr>
                <w:rFonts w:ascii="Times New Roman" w:hAnsi="Times New Roman" w:cs="Times New Roman"/>
                <w:sz w:val="24"/>
                <w:szCs w:val="24"/>
              </w:rPr>
              <w:t xml:space="preserve"> of surgery</w:t>
            </w:r>
            <w:r>
              <w:rPr>
                <w:rFonts w:ascii="Times New Roman" w:hAnsi="Times New Roman" w:cs="Times New Roman"/>
                <w:sz w:val="24"/>
                <w:szCs w:val="24"/>
              </w:rPr>
              <w:t>-2</w:t>
            </w:r>
          </w:p>
          <w:p w:rsidR="004C5F24" w:rsidRDefault="004C5F24" w:rsidP="00B025E7">
            <w:pPr>
              <w:autoSpaceDE w:val="0"/>
              <w:autoSpaceDN w:val="0"/>
              <w:adjustRightInd w:val="0"/>
              <w:jc w:val="both"/>
              <w:rPr>
                <w:rFonts w:ascii="Times New Roman" w:hAnsi="Times New Roman" w:cs="Times New Roman"/>
                <w:sz w:val="24"/>
                <w:szCs w:val="24"/>
                <w:lang w:val="en-GB"/>
              </w:rPr>
            </w:pPr>
          </w:p>
        </w:tc>
      </w:tr>
    </w:tbl>
    <w:p w:rsidR="004C5F24" w:rsidRPr="004C5F24" w:rsidRDefault="004C5F24" w:rsidP="004C5F24">
      <w:pPr>
        <w:autoSpaceDE w:val="0"/>
        <w:autoSpaceDN w:val="0"/>
        <w:adjustRightInd w:val="0"/>
        <w:spacing w:after="0" w:line="240" w:lineRule="auto"/>
        <w:jc w:val="both"/>
        <w:rPr>
          <w:rFonts w:ascii="Times New Roman" w:hAnsi="Times New Roman" w:cs="Times New Roman"/>
          <w:szCs w:val="24"/>
        </w:rPr>
      </w:pPr>
    </w:p>
    <w:sectPr w:rsidR="004C5F24" w:rsidRPr="004C5F24" w:rsidSect="0053315D">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C81" w:rsidRDefault="00507C81" w:rsidP="00626000">
      <w:pPr>
        <w:spacing w:after="0" w:line="240" w:lineRule="auto"/>
      </w:pPr>
      <w:r>
        <w:separator/>
      </w:r>
    </w:p>
  </w:endnote>
  <w:endnote w:type="continuationSeparator" w:id="0">
    <w:p w:rsidR="00507C81" w:rsidRDefault="00507C81" w:rsidP="00626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Arial Bold">
    <w:charset w:val="00"/>
    <w:family w:val="auto"/>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charset w:val="00"/>
    <w:family w:val="auto"/>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421" w:rsidRDefault="00C71421">
    <w:pPr>
      <w:pStyle w:val="AltBilgi"/>
    </w:pPr>
    <w:r>
      <w:rPr>
        <w:rFonts w:ascii="Times New Roman" w:hAnsi="Times New Roman" w:cs="Times New Roman"/>
        <w:sz w:val="18"/>
        <w:szCs w:val="18"/>
      </w:rPr>
      <w:tab/>
    </w:r>
    <w:proofErr w:type="spellStart"/>
    <w:r>
      <w:rPr>
        <w:rFonts w:ascii="Times New Roman" w:hAnsi="Times New Roman" w:cs="Times New Roman"/>
        <w:sz w:val="18"/>
        <w:szCs w:val="18"/>
      </w:rPr>
      <w:t>Eurasian</w:t>
    </w:r>
    <w:proofErr w:type="spellEnd"/>
    <w:r>
      <w:rPr>
        <w:rFonts w:ascii="Times New Roman" w:hAnsi="Times New Roman" w:cs="Times New Roman"/>
        <w:sz w:val="18"/>
        <w:szCs w:val="18"/>
      </w:rPr>
      <w:t xml:space="preserve"> J </w:t>
    </w:r>
    <w:proofErr w:type="spellStart"/>
    <w:r>
      <w:rPr>
        <w:rFonts w:ascii="Times New Roman" w:hAnsi="Times New Roman" w:cs="Times New Roman"/>
        <w:sz w:val="18"/>
        <w:szCs w:val="18"/>
      </w:rPr>
      <w:t>Vet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Sci</w:t>
    </w:r>
    <w:proofErr w:type="spellEnd"/>
    <w:r>
      <w:rPr>
        <w:rFonts w:ascii="Times New Roman" w:hAnsi="Times New Roman" w:cs="Times New Roman"/>
        <w:sz w:val="18"/>
        <w:szCs w:val="18"/>
      </w:rPr>
      <w:t>, 2017, 3</w:t>
    </w:r>
    <w:r w:rsidR="0053315D">
      <w:rPr>
        <w:rFonts w:ascii="Times New Roman" w:hAnsi="Times New Roman" w:cs="Times New Roman"/>
        <w:sz w:val="18"/>
        <w:szCs w:val="18"/>
      </w:rPr>
      <w:t>4</w:t>
    </w:r>
    <w:r>
      <w:rPr>
        <w:rFonts w:ascii="Times New Roman" w:hAnsi="Times New Roman" w:cs="Times New Roman"/>
        <w:sz w:val="18"/>
        <w:szCs w:val="18"/>
      </w:rPr>
      <w:t xml:space="preserve">, </w:t>
    </w:r>
    <w:r w:rsidR="0053315D">
      <w:rPr>
        <w:rFonts w:ascii="Times New Roman" w:hAnsi="Times New Roman" w:cs="Times New Roman"/>
        <w:sz w:val="18"/>
        <w:szCs w:val="18"/>
      </w:rPr>
      <w:t>1</w:t>
    </w:r>
    <w:r w:rsidRPr="009868A4">
      <w:rPr>
        <w:rFonts w:ascii="Times New Roman" w:hAnsi="Times New Roman" w:cs="Times New Roman"/>
        <w:sz w:val="18"/>
        <w:szCs w:val="18"/>
      </w:rPr>
      <w:t>, 0</w:t>
    </w:r>
    <w:r>
      <w:rPr>
        <w:rFonts w:ascii="Times New Roman" w:hAnsi="Times New Roman" w:cs="Times New Roman"/>
        <w:sz w:val="18"/>
        <w:szCs w:val="18"/>
      </w:rPr>
      <w:t xml:space="preserve">0-00 </w:t>
    </w:r>
    <w:r w:rsidR="005F5A0F">
      <w:rPr>
        <w:rFonts w:ascii="Times New Roman" w:hAnsi="Times New Roman" w:cs="Times New Roman"/>
        <w:sz w:val="18"/>
        <w:szCs w:val="18"/>
      </w:rPr>
      <w:t>(BU KISIMDA DÜZENLEME YAPMAYINIZ)</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421" w:rsidRPr="006F60BB" w:rsidRDefault="0053315D" w:rsidP="00626000">
    <w:pPr>
      <w:pStyle w:val="AltBilgi"/>
      <w:jc w:val="center"/>
      <w:rPr>
        <w:sz w:val="18"/>
        <w:szCs w:val="18"/>
      </w:rPr>
    </w:pPr>
    <w:proofErr w:type="spellStart"/>
    <w:r>
      <w:rPr>
        <w:rFonts w:ascii="Times New Roman" w:hAnsi="Times New Roman" w:cs="Times New Roman"/>
        <w:sz w:val="18"/>
        <w:szCs w:val="18"/>
      </w:rPr>
      <w:t>Eurasian</w:t>
    </w:r>
    <w:proofErr w:type="spellEnd"/>
    <w:r>
      <w:rPr>
        <w:rFonts w:ascii="Times New Roman" w:hAnsi="Times New Roman" w:cs="Times New Roman"/>
        <w:sz w:val="18"/>
        <w:szCs w:val="18"/>
      </w:rPr>
      <w:t xml:space="preserve"> J </w:t>
    </w:r>
    <w:proofErr w:type="spellStart"/>
    <w:r>
      <w:rPr>
        <w:rFonts w:ascii="Times New Roman" w:hAnsi="Times New Roman" w:cs="Times New Roman"/>
        <w:sz w:val="18"/>
        <w:szCs w:val="18"/>
      </w:rPr>
      <w:t>Vet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Sci</w:t>
    </w:r>
    <w:proofErr w:type="spellEnd"/>
    <w:r>
      <w:rPr>
        <w:rFonts w:ascii="Times New Roman" w:hAnsi="Times New Roman" w:cs="Times New Roman"/>
        <w:sz w:val="18"/>
        <w:szCs w:val="18"/>
      </w:rPr>
      <w:t>, 2017, 34</w:t>
    </w:r>
    <w:r w:rsidR="00C71421" w:rsidRPr="006F60BB">
      <w:rPr>
        <w:rFonts w:ascii="Times New Roman" w:hAnsi="Times New Roman" w:cs="Times New Roman"/>
        <w:sz w:val="18"/>
        <w:szCs w:val="18"/>
      </w:rPr>
      <w:t xml:space="preserve">, </w:t>
    </w:r>
    <w:r>
      <w:rPr>
        <w:rFonts w:ascii="Times New Roman" w:hAnsi="Times New Roman" w:cs="Times New Roman"/>
        <w:sz w:val="18"/>
        <w:szCs w:val="18"/>
      </w:rPr>
      <w:t>1</w:t>
    </w:r>
    <w:r w:rsidR="00C71421" w:rsidRPr="006F60BB">
      <w:rPr>
        <w:rFonts w:ascii="Times New Roman" w:hAnsi="Times New Roman" w:cs="Times New Roman"/>
        <w:sz w:val="18"/>
        <w:szCs w:val="18"/>
      </w:rPr>
      <w:t>, 00-00</w:t>
    </w:r>
    <w:r w:rsidR="005F5A0F">
      <w:rPr>
        <w:rFonts w:ascii="Times New Roman" w:hAnsi="Times New Roman" w:cs="Times New Roman"/>
        <w:sz w:val="18"/>
        <w:szCs w:val="18"/>
      </w:rPr>
      <w:t xml:space="preserve"> (BU KISIMDA DÜZENLEME YAPMAYINIZ)</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421" w:rsidRDefault="00C71421" w:rsidP="006F60BB">
    <w:pPr>
      <w:pStyle w:val="AltBilgi"/>
      <w:jc w:val="center"/>
    </w:pPr>
    <w:proofErr w:type="spellStart"/>
    <w:r w:rsidRPr="009868A4">
      <w:rPr>
        <w:rFonts w:ascii="Times New Roman" w:hAnsi="Times New Roman" w:cs="Times New Roman"/>
        <w:sz w:val="18"/>
        <w:szCs w:val="18"/>
      </w:rPr>
      <w:t>Eurasian</w:t>
    </w:r>
    <w:proofErr w:type="spellEnd"/>
    <w:r w:rsidRPr="009868A4">
      <w:rPr>
        <w:rFonts w:ascii="Times New Roman" w:hAnsi="Times New Roman" w:cs="Times New Roman"/>
        <w:sz w:val="18"/>
        <w:szCs w:val="18"/>
      </w:rPr>
      <w:t xml:space="preserve"> J </w:t>
    </w:r>
    <w:proofErr w:type="spellStart"/>
    <w:r w:rsidRPr="009868A4">
      <w:rPr>
        <w:rFonts w:ascii="Times New Roman" w:hAnsi="Times New Roman" w:cs="Times New Roman"/>
        <w:sz w:val="18"/>
        <w:szCs w:val="18"/>
      </w:rPr>
      <w:t>Vet</w:t>
    </w:r>
    <w:proofErr w:type="spellEnd"/>
    <w:r w:rsidRPr="009868A4">
      <w:rPr>
        <w:rFonts w:ascii="Times New Roman" w:hAnsi="Times New Roman" w:cs="Times New Roman"/>
        <w:sz w:val="18"/>
        <w:szCs w:val="18"/>
      </w:rPr>
      <w:t xml:space="preserve"> </w:t>
    </w:r>
    <w:proofErr w:type="spellStart"/>
    <w:r w:rsidRPr="009868A4">
      <w:rPr>
        <w:rFonts w:ascii="Times New Roman" w:hAnsi="Times New Roman" w:cs="Times New Roman"/>
        <w:sz w:val="18"/>
        <w:szCs w:val="18"/>
      </w:rPr>
      <w:t>Sci</w:t>
    </w:r>
    <w:proofErr w:type="spellEnd"/>
    <w:r w:rsidRPr="009868A4">
      <w:rPr>
        <w:rFonts w:ascii="Times New Roman" w:hAnsi="Times New Roman" w:cs="Times New Roman"/>
        <w:sz w:val="18"/>
        <w:szCs w:val="18"/>
      </w:rPr>
      <w:t>, 2017, 33, 2, 00-00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C81" w:rsidRDefault="00507C81" w:rsidP="00626000">
      <w:pPr>
        <w:spacing w:after="0" w:line="240" w:lineRule="auto"/>
      </w:pPr>
      <w:r>
        <w:separator/>
      </w:r>
    </w:p>
  </w:footnote>
  <w:footnote w:type="continuationSeparator" w:id="0">
    <w:p w:rsidR="00507C81" w:rsidRDefault="00507C81" w:rsidP="006260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421" w:rsidRPr="0067785D" w:rsidRDefault="0053315D" w:rsidP="0067785D">
    <w:pPr>
      <w:spacing w:line="480" w:lineRule="auto"/>
      <w:jc w:val="both"/>
      <w:rPr>
        <w:rFonts w:ascii="Times New Roman" w:hAnsi="Times New Roman" w:cs="Times New Roman"/>
        <w:sz w:val="20"/>
        <w:szCs w:val="20"/>
      </w:rPr>
    </w:pPr>
    <w:proofErr w:type="spellStart"/>
    <w:r w:rsidRPr="0053315D">
      <w:rPr>
        <w:rFonts w:ascii="Times New Roman" w:hAnsi="Times New Roman" w:cs="Times New Roman"/>
        <w:color w:val="000000"/>
        <w:sz w:val="20"/>
        <w:szCs w:val="20"/>
      </w:rPr>
      <w:t>Unilateral</w:t>
    </w:r>
    <w:proofErr w:type="spellEnd"/>
    <w:r w:rsidRPr="0053315D">
      <w:rPr>
        <w:rFonts w:ascii="Times New Roman" w:hAnsi="Times New Roman" w:cs="Times New Roman"/>
        <w:color w:val="000000"/>
        <w:sz w:val="20"/>
        <w:szCs w:val="20"/>
      </w:rPr>
      <w:t xml:space="preserve"> </w:t>
    </w:r>
    <w:proofErr w:type="spellStart"/>
    <w:r w:rsidRPr="0053315D">
      <w:rPr>
        <w:rFonts w:ascii="Times New Roman" w:hAnsi="Times New Roman" w:cs="Times New Roman"/>
        <w:color w:val="000000"/>
        <w:sz w:val="20"/>
        <w:szCs w:val="20"/>
      </w:rPr>
      <w:t>Uterine</w:t>
    </w:r>
    <w:proofErr w:type="spellEnd"/>
    <w:r w:rsidRPr="0053315D">
      <w:rPr>
        <w:rFonts w:ascii="Times New Roman" w:hAnsi="Times New Roman" w:cs="Times New Roman"/>
        <w:color w:val="000000"/>
        <w:sz w:val="20"/>
        <w:szCs w:val="20"/>
      </w:rPr>
      <w:t xml:space="preserve"> </w:t>
    </w:r>
    <w:proofErr w:type="spellStart"/>
    <w:r w:rsidRPr="0053315D">
      <w:rPr>
        <w:rFonts w:ascii="Times New Roman" w:hAnsi="Times New Roman" w:cs="Times New Roman"/>
        <w:color w:val="000000"/>
        <w:sz w:val="20"/>
        <w:szCs w:val="20"/>
      </w:rPr>
      <w:t>Torsion</w:t>
    </w:r>
    <w:proofErr w:type="spellEnd"/>
    <w:r>
      <w:rPr>
        <w:rFonts w:ascii="Times New Roman" w:hAnsi="Times New Roman" w:cs="Times New Roman"/>
        <w:color w:val="000000"/>
        <w:sz w:val="20"/>
        <w:szCs w:val="20"/>
      </w:rPr>
      <w:tab/>
    </w:r>
    <w:r w:rsidR="004C5F24">
      <w:rPr>
        <w:rFonts w:ascii="Times New Roman" w:hAnsi="Times New Roman" w:cs="Times New Roman"/>
        <w:color w:val="000000"/>
        <w:sz w:val="20"/>
        <w:szCs w:val="20"/>
      </w:rPr>
      <w:t>(kısa başlık)</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421" w:rsidRPr="00115922" w:rsidRDefault="00C71421" w:rsidP="00703171">
    <w:pPr>
      <w:pStyle w:val="stBilgi"/>
      <w:rPr>
        <w:rFonts w:ascii="Times New Roman" w:hAnsi="Times New Roman" w:cs="Times New Roman"/>
      </w:rPr>
    </w:pPr>
  </w:p>
  <w:p w:rsidR="00C71421" w:rsidRDefault="00C71421">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421" w:rsidRDefault="00C71421">
    <w:pPr>
      <w:pStyle w:val="stBilgi"/>
    </w:pPr>
    <w:r w:rsidRPr="009868A4">
      <w:rPr>
        <w:rFonts w:ascii="Times New Roman" w:hAnsi="Times New Roman" w:cs="Times New Roman"/>
        <w:sz w:val="18"/>
        <w:szCs w:val="18"/>
      </w:rPr>
      <w:t>www.eurasianjvetsci.org</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C68F4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80104C"/>
    <w:multiLevelType w:val="hybridMultilevel"/>
    <w:tmpl w:val="4C7CA880"/>
    <w:lvl w:ilvl="0" w:tplc="1324CFEC">
      <w:start w:val="1"/>
      <w:numFmt w:val="bullet"/>
      <w:lvlText w:val=""/>
      <w:lvlJc w:val="left"/>
      <w:pPr>
        <w:ind w:left="720" w:hanging="360"/>
      </w:pPr>
      <w:rPr>
        <w:rFonts w:ascii="Symbol" w:eastAsiaTheme="minorHAnsi" w:hAnsi="Symbol" w:cstheme="minorBidi" w:hint="default"/>
        <w:color w:val="auto"/>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FC90988"/>
    <w:multiLevelType w:val="hybridMultilevel"/>
    <w:tmpl w:val="20968E82"/>
    <w:lvl w:ilvl="0" w:tplc="896EB988">
      <w:start w:val="1"/>
      <w:numFmt w:val="decimal"/>
      <w:lvlText w:val="%1."/>
      <w:lvlJc w:val="left"/>
      <w:pPr>
        <w:ind w:left="1080" w:hanging="360"/>
      </w:pPr>
      <w:rPr>
        <w:rFonts w:hint="default"/>
        <w:b w:val="0"/>
        <w:sz w:val="20"/>
        <w:szCs w:val="2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64BA7E60"/>
    <w:multiLevelType w:val="hybridMultilevel"/>
    <w:tmpl w:val="C010BD90"/>
    <w:lvl w:ilvl="0" w:tplc="C958DB66">
      <w:start w:val="1"/>
      <w:numFmt w:val="decimal"/>
      <w:lvlText w:val="%1."/>
      <w:lvlJc w:val="left"/>
      <w:pPr>
        <w:ind w:left="360" w:hanging="360"/>
      </w:pPr>
      <w:rPr>
        <w:rFonts w:ascii="Times New Roman" w:hAnsi="Times New Roman" w:cs="Times New Roman" w:hint="default"/>
        <w:b w:val="0"/>
        <w:sz w:val="24"/>
        <w:szCs w:val="24"/>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4" w15:restartNumberingAfterBreak="0">
    <w:nsid w:val="7F610651"/>
    <w:multiLevelType w:val="hybridMultilevel"/>
    <w:tmpl w:val="271A66D2"/>
    <w:lvl w:ilvl="0" w:tplc="6D6C389A">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A47"/>
    <w:rsid w:val="000040A2"/>
    <w:rsid w:val="00006C99"/>
    <w:rsid w:val="000078EB"/>
    <w:rsid w:val="00007FEF"/>
    <w:rsid w:val="0001574B"/>
    <w:rsid w:val="000310F6"/>
    <w:rsid w:val="000341BA"/>
    <w:rsid w:val="00042F50"/>
    <w:rsid w:val="00044259"/>
    <w:rsid w:val="000525A4"/>
    <w:rsid w:val="00055472"/>
    <w:rsid w:val="00060CF2"/>
    <w:rsid w:val="00070A47"/>
    <w:rsid w:val="0007569D"/>
    <w:rsid w:val="00077558"/>
    <w:rsid w:val="00092BBA"/>
    <w:rsid w:val="000972A2"/>
    <w:rsid w:val="000B0D5C"/>
    <w:rsid w:val="000D4A2E"/>
    <w:rsid w:val="000D7BC2"/>
    <w:rsid w:val="00114B3A"/>
    <w:rsid w:val="00115922"/>
    <w:rsid w:val="00117290"/>
    <w:rsid w:val="00127C37"/>
    <w:rsid w:val="00140E2A"/>
    <w:rsid w:val="00144841"/>
    <w:rsid w:val="001454FB"/>
    <w:rsid w:val="00152795"/>
    <w:rsid w:val="00155608"/>
    <w:rsid w:val="00163B3F"/>
    <w:rsid w:val="00181655"/>
    <w:rsid w:val="001916C6"/>
    <w:rsid w:val="00192D35"/>
    <w:rsid w:val="001A22D5"/>
    <w:rsid w:val="001B07C7"/>
    <w:rsid w:val="001B53F5"/>
    <w:rsid w:val="001B6056"/>
    <w:rsid w:val="001C5E29"/>
    <w:rsid w:val="001C63C5"/>
    <w:rsid w:val="001C6C6C"/>
    <w:rsid w:val="001D66A8"/>
    <w:rsid w:val="001E241F"/>
    <w:rsid w:val="001E4B33"/>
    <w:rsid w:val="00201A5B"/>
    <w:rsid w:val="00204FAE"/>
    <w:rsid w:val="00222266"/>
    <w:rsid w:val="002259B2"/>
    <w:rsid w:val="0022616E"/>
    <w:rsid w:val="002264E8"/>
    <w:rsid w:val="00232184"/>
    <w:rsid w:val="002339D9"/>
    <w:rsid w:val="00242414"/>
    <w:rsid w:val="002437D0"/>
    <w:rsid w:val="0024714F"/>
    <w:rsid w:val="00267746"/>
    <w:rsid w:val="002876A9"/>
    <w:rsid w:val="00294686"/>
    <w:rsid w:val="00294FE1"/>
    <w:rsid w:val="002971AD"/>
    <w:rsid w:val="002C70D2"/>
    <w:rsid w:val="002D4601"/>
    <w:rsid w:val="002F17AF"/>
    <w:rsid w:val="002F4D96"/>
    <w:rsid w:val="00331E2A"/>
    <w:rsid w:val="0033710C"/>
    <w:rsid w:val="0034439A"/>
    <w:rsid w:val="0034475E"/>
    <w:rsid w:val="003615CA"/>
    <w:rsid w:val="00377B68"/>
    <w:rsid w:val="00385D48"/>
    <w:rsid w:val="00391351"/>
    <w:rsid w:val="00395F96"/>
    <w:rsid w:val="003A6954"/>
    <w:rsid w:val="003C0E07"/>
    <w:rsid w:val="003C4DF0"/>
    <w:rsid w:val="003D62E0"/>
    <w:rsid w:val="003E0C0A"/>
    <w:rsid w:val="003F1B68"/>
    <w:rsid w:val="003F29BC"/>
    <w:rsid w:val="003F6E1F"/>
    <w:rsid w:val="00403A9F"/>
    <w:rsid w:val="00423F13"/>
    <w:rsid w:val="00430F43"/>
    <w:rsid w:val="004352B7"/>
    <w:rsid w:val="00441716"/>
    <w:rsid w:val="00441F1D"/>
    <w:rsid w:val="004525B6"/>
    <w:rsid w:val="004535EB"/>
    <w:rsid w:val="00455CE5"/>
    <w:rsid w:val="00456612"/>
    <w:rsid w:val="0046164F"/>
    <w:rsid w:val="004632CB"/>
    <w:rsid w:val="00465AED"/>
    <w:rsid w:val="00467F8E"/>
    <w:rsid w:val="0047406D"/>
    <w:rsid w:val="004750E6"/>
    <w:rsid w:val="00480E36"/>
    <w:rsid w:val="0048266C"/>
    <w:rsid w:val="004A2217"/>
    <w:rsid w:val="004A3825"/>
    <w:rsid w:val="004B3B12"/>
    <w:rsid w:val="004B7DE3"/>
    <w:rsid w:val="004C5F24"/>
    <w:rsid w:val="004C7671"/>
    <w:rsid w:val="004C7A1C"/>
    <w:rsid w:val="004E265A"/>
    <w:rsid w:val="004E5AD6"/>
    <w:rsid w:val="004F5BDF"/>
    <w:rsid w:val="004F7569"/>
    <w:rsid w:val="00500C56"/>
    <w:rsid w:val="00502545"/>
    <w:rsid w:val="005047DB"/>
    <w:rsid w:val="00507C81"/>
    <w:rsid w:val="00511F3B"/>
    <w:rsid w:val="00517486"/>
    <w:rsid w:val="005205A5"/>
    <w:rsid w:val="00522B88"/>
    <w:rsid w:val="00525B15"/>
    <w:rsid w:val="0053315D"/>
    <w:rsid w:val="00534E8A"/>
    <w:rsid w:val="0054753C"/>
    <w:rsid w:val="00555953"/>
    <w:rsid w:val="00564E49"/>
    <w:rsid w:val="005751B6"/>
    <w:rsid w:val="00577E27"/>
    <w:rsid w:val="0058097B"/>
    <w:rsid w:val="00594E7A"/>
    <w:rsid w:val="00596A92"/>
    <w:rsid w:val="005A0BE1"/>
    <w:rsid w:val="005A1AB1"/>
    <w:rsid w:val="005C0626"/>
    <w:rsid w:val="005C3A4C"/>
    <w:rsid w:val="005C63D9"/>
    <w:rsid w:val="005D4896"/>
    <w:rsid w:val="005E011D"/>
    <w:rsid w:val="005F590C"/>
    <w:rsid w:val="005F5A0F"/>
    <w:rsid w:val="006079AE"/>
    <w:rsid w:val="00610130"/>
    <w:rsid w:val="0062142C"/>
    <w:rsid w:val="00622219"/>
    <w:rsid w:val="00626000"/>
    <w:rsid w:val="0063200D"/>
    <w:rsid w:val="00636B57"/>
    <w:rsid w:val="00640CB5"/>
    <w:rsid w:val="006520E5"/>
    <w:rsid w:val="0065266B"/>
    <w:rsid w:val="0066558A"/>
    <w:rsid w:val="00667A30"/>
    <w:rsid w:val="00670AA5"/>
    <w:rsid w:val="00675755"/>
    <w:rsid w:val="0067785D"/>
    <w:rsid w:val="00683198"/>
    <w:rsid w:val="006A3BFB"/>
    <w:rsid w:val="006A5CED"/>
    <w:rsid w:val="006C1C6A"/>
    <w:rsid w:val="006C3C62"/>
    <w:rsid w:val="006C6AB4"/>
    <w:rsid w:val="006D597C"/>
    <w:rsid w:val="006E202B"/>
    <w:rsid w:val="006E2600"/>
    <w:rsid w:val="006E6DA3"/>
    <w:rsid w:val="006F2E4E"/>
    <w:rsid w:val="006F60BB"/>
    <w:rsid w:val="007013D3"/>
    <w:rsid w:val="00703171"/>
    <w:rsid w:val="007038CA"/>
    <w:rsid w:val="00711194"/>
    <w:rsid w:val="00722CFB"/>
    <w:rsid w:val="00726BA7"/>
    <w:rsid w:val="00730ED9"/>
    <w:rsid w:val="00757262"/>
    <w:rsid w:val="007822FC"/>
    <w:rsid w:val="00796D8A"/>
    <w:rsid w:val="007A3F8E"/>
    <w:rsid w:val="007B2F4D"/>
    <w:rsid w:val="007C0469"/>
    <w:rsid w:val="007D0728"/>
    <w:rsid w:val="007E19FD"/>
    <w:rsid w:val="007E329C"/>
    <w:rsid w:val="007F00B4"/>
    <w:rsid w:val="00802329"/>
    <w:rsid w:val="00814589"/>
    <w:rsid w:val="008227B0"/>
    <w:rsid w:val="00834129"/>
    <w:rsid w:val="0083694C"/>
    <w:rsid w:val="00840765"/>
    <w:rsid w:val="0085068B"/>
    <w:rsid w:val="00852E67"/>
    <w:rsid w:val="00864AF1"/>
    <w:rsid w:val="008666E4"/>
    <w:rsid w:val="00880314"/>
    <w:rsid w:val="0088343B"/>
    <w:rsid w:val="0088502E"/>
    <w:rsid w:val="00890489"/>
    <w:rsid w:val="00894A16"/>
    <w:rsid w:val="008A2227"/>
    <w:rsid w:val="008A3310"/>
    <w:rsid w:val="008A3F4A"/>
    <w:rsid w:val="008A58A7"/>
    <w:rsid w:val="008A7C35"/>
    <w:rsid w:val="008B644B"/>
    <w:rsid w:val="008C2262"/>
    <w:rsid w:val="008D2AE5"/>
    <w:rsid w:val="008D6D0B"/>
    <w:rsid w:val="008D7CA4"/>
    <w:rsid w:val="008F1F96"/>
    <w:rsid w:val="00900973"/>
    <w:rsid w:val="00935366"/>
    <w:rsid w:val="00945CFC"/>
    <w:rsid w:val="0094720D"/>
    <w:rsid w:val="0094738A"/>
    <w:rsid w:val="0096047C"/>
    <w:rsid w:val="00971112"/>
    <w:rsid w:val="00980998"/>
    <w:rsid w:val="009868A4"/>
    <w:rsid w:val="009914C2"/>
    <w:rsid w:val="00994523"/>
    <w:rsid w:val="00996072"/>
    <w:rsid w:val="00997673"/>
    <w:rsid w:val="009B3C38"/>
    <w:rsid w:val="009C1AFE"/>
    <w:rsid w:val="009C342C"/>
    <w:rsid w:val="009C43E7"/>
    <w:rsid w:val="009D2D64"/>
    <w:rsid w:val="009D2ECD"/>
    <w:rsid w:val="00A21B2E"/>
    <w:rsid w:val="00A31050"/>
    <w:rsid w:val="00A37950"/>
    <w:rsid w:val="00A51395"/>
    <w:rsid w:val="00A93A6F"/>
    <w:rsid w:val="00A9600C"/>
    <w:rsid w:val="00AB3EC3"/>
    <w:rsid w:val="00AC3349"/>
    <w:rsid w:val="00AD1919"/>
    <w:rsid w:val="00B0222C"/>
    <w:rsid w:val="00B03B91"/>
    <w:rsid w:val="00B2079E"/>
    <w:rsid w:val="00B24828"/>
    <w:rsid w:val="00B352B8"/>
    <w:rsid w:val="00B40BD2"/>
    <w:rsid w:val="00B439E1"/>
    <w:rsid w:val="00B475C8"/>
    <w:rsid w:val="00B76855"/>
    <w:rsid w:val="00B82624"/>
    <w:rsid w:val="00B83E0A"/>
    <w:rsid w:val="00BB33BD"/>
    <w:rsid w:val="00BB6F9E"/>
    <w:rsid w:val="00BC1B22"/>
    <w:rsid w:val="00BD0D0A"/>
    <w:rsid w:val="00BD0F48"/>
    <w:rsid w:val="00BD4742"/>
    <w:rsid w:val="00BD5A44"/>
    <w:rsid w:val="00BE717B"/>
    <w:rsid w:val="00BF76E2"/>
    <w:rsid w:val="00C05328"/>
    <w:rsid w:val="00C11D18"/>
    <w:rsid w:val="00C15615"/>
    <w:rsid w:val="00C2283F"/>
    <w:rsid w:val="00C30D73"/>
    <w:rsid w:val="00C31A59"/>
    <w:rsid w:val="00C44074"/>
    <w:rsid w:val="00C531CA"/>
    <w:rsid w:val="00C71421"/>
    <w:rsid w:val="00C71D00"/>
    <w:rsid w:val="00C7276E"/>
    <w:rsid w:val="00C77555"/>
    <w:rsid w:val="00C81DD7"/>
    <w:rsid w:val="00C84377"/>
    <w:rsid w:val="00C8788E"/>
    <w:rsid w:val="00CB501A"/>
    <w:rsid w:val="00CD6921"/>
    <w:rsid w:val="00CD6D4A"/>
    <w:rsid w:val="00CE1267"/>
    <w:rsid w:val="00CF0162"/>
    <w:rsid w:val="00D24702"/>
    <w:rsid w:val="00D24BAC"/>
    <w:rsid w:val="00D317D4"/>
    <w:rsid w:val="00D41B05"/>
    <w:rsid w:val="00D4480D"/>
    <w:rsid w:val="00D47EFC"/>
    <w:rsid w:val="00D55AFC"/>
    <w:rsid w:val="00D57B22"/>
    <w:rsid w:val="00D72E0C"/>
    <w:rsid w:val="00D76C4F"/>
    <w:rsid w:val="00D77299"/>
    <w:rsid w:val="00D801FE"/>
    <w:rsid w:val="00DA21BE"/>
    <w:rsid w:val="00DB6C28"/>
    <w:rsid w:val="00DE6F8C"/>
    <w:rsid w:val="00DF6E59"/>
    <w:rsid w:val="00DF70BE"/>
    <w:rsid w:val="00E02B16"/>
    <w:rsid w:val="00E03E88"/>
    <w:rsid w:val="00E046A2"/>
    <w:rsid w:val="00E41D02"/>
    <w:rsid w:val="00E43C14"/>
    <w:rsid w:val="00E47B68"/>
    <w:rsid w:val="00E565B9"/>
    <w:rsid w:val="00E70072"/>
    <w:rsid w:val="00E704CD"/>
    <w:rsid w:val="00E70DAD"/>
    <w:rsid w:val="00E7453C"/>
    <w:rsid w:val="00E77F91"/>
    <w:rsid w:val="00EA3130"/>
    <w:rsid w:val="00EB0D9B"/>
    <w:rsid w:val="00ED1786"/>
    <w:rsid w:val="00ED5309"/>
    <w:rsid w:val="00ED6496"/>
    <w:rsid w:val="00ED70B8"/>
    <w:rsid w:val="00EE23B2"/>
    <w:rsid w:val="00EE33D2"/>
    <w:rsid w:val="00EF4A3A"/>
    <w:rsid w:val="00F00865"/>
    <w:rsid w:val="00F04EBB"/>
    <w:rsid w:val="00F1617E"/>
    <w:rsid w:val="00F20E20"/>
    <w:rsid w:val="00F212AF"/>
    <w:rsid w:val="00F21A68"/>
    <w:rsid w:val="00F26FDF"/>
    <w:rsid w:val="00F5087C"/>
    <w:rsid w:val="00F648E9"/>
    <w:rsid w:val="00F747E9"/>
    <w:rsid w:val="00F74970"/>
    <w:rsid w:val="00F83B0D"/>
    <w:rsid w:val="00F873F2"/>
    <w:rsid w:val="00F90F6A"/>
    <w:rsid w:val="00F9137C"/>
    <w:rsid w:val="00F95B5A"/>
    <w:rsid w:val="00FA1B03"/>
    <w:rsid w:val="00FB304D"/>
    <w:rsid w:val="00FB6542"/>
    <w:rsid w:val="00FC0077"/>
    <w:rsid w:val="00FC4B06"/>
    <w:rsid w:val="00FD18BD"/>
    <w:rsid w:val="00FD68DC"/>
    <w:rsid w:val="00FE0C0D"/>
    <w:rsid w:val="00FE253E"/>
    <w:rsid w:val="00FE4072"/>
    <w:rsid w:val="00FE6D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60268"/>
  <w15:docId w15:val="{4FDD5161-93D4-4FDD-B417-2FB5D6C0C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9960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3">
    <w:name w:val="heading 3"/>
    <w:basedOn w:val="Normal"/>
    <w:next w:val="Normal"/>
    <w:link w:val="Balk3Char"/>
    <w:uiPriority w:val="9"/>
    <w:qFormat/>
    <w:rsid w:val="00092BBA"/>
    <w:pPr>
      <w:keepNext/>
      <w:spacing w:before="240" w:after="60" w:line="240" w:lineRule="auto"/>
      <w:outlineLvl w:val="2"/>
    </w:pPr>
    <w:rPr>
      <w:rFonts w:ascii="Calibri" w:eastAsia="MS Gothic" w:hAnsi="Calibri" w:cs="Times New Roman"/>
      <w:b/>
      <w:bCs/>
      <w:sz w:val="26"/>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971112"/>
    <w:rPr>
      <w:color w:val="0563C1" w:themeColor="hyperlink"/>
      <w:u w:val="single"/>
    </w:rPr>
  </w:style>
  <w:style w:type="paragraph" w:styleId="ListeParagraf">
    <w:name w:val="List Paragraph"/>
    <w:basedOn w:val="Normal"/>
    <w:uiPriority w:val="34"/>
    <w:qFormat/>
    <w:rsid w:val="00441716"/>
    <w:pPr>
      <w:ind w:left="720"/>
      <w:contextualSpacing/>
    </w:pPr>
  </w:style>
  <w:style w:type="table" w:styleId="TabloKlavuzu">
    <w:name w:val="Table Grid"/>
    <w:basedOn w:val="NormalTablo"/>
    <w:uiPriority w:val="39"/>
    <w:rsid w:val="000040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62600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26000"/>
  </w:style>
  <w:style w:type="paragraph" w:styleId="AltBilgi">
    <w:name w:val="footer"/>
    <w:basedOn w:val="Normal"/>
    <w:link w:val="AltBilgiChar"/>
    <w:uiPriority w:val="99"/>
    <w:unhideWhenUsed/>
    <w:rsid w:val="0062600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26000"/>
  </w:style>
  <w:style w:type="paragraph" w:styleId="BalonMetni">
    <w:name w:val="Balloon Text"/>
    <w:basedOn w:val="Normal"/>
    <w:link w:val="BalonMetniChar"/>
    <w:uiPriority w:val="99"/>
    <w:semiHidden/>
    <w:unhideWhenUsed/>
    <w:rsid w:val="006260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26000"/>
    <w:rPr>
      <w:rFonts w:ascii="Tahoma" w:hAnsi="Tahoma" w:cs="Tahoma"/>
      <w:sz w:val="16"/>
      <w:szCs w:val="16"/>
    </w:rPr>
  </w:style>
  <w:style w:type="paragraph" w:styleId="DipnotMetni">
    <w:name w:val="footnote text"/>
    <w:basedOn w:val="Normal"/>
    <w:link w:val="DipnotMetniChar"/>
    <w:unhideWhenUsed/>
    <w:rsid w:val="00232184"/>
    <w:pPr>
      <w:spacing w:after="200" w:line="276" w:lineRule="auto"/>
    </w:pPr>
    <w:rPr>
      <w:rFonts w:ascii="Calibri" w:eastAsia="Calibri" w:hAnsi="Calibri" w:cs="Times New Roman"/>
      <w:sz w:val="20"/>
      <w:szCs w:val="20"/>
      <w:lang w:val="x-none"/>
    </w:rPr>
  </w:style>
  <w:style w:type="character" w:customStyle="1" w:styleId="DipnotMetniChar">
    <w:name w:val="Dipnot Metni Char"/>
    <w:basedOn w:val="VarsaylanParagrafYazTipi"/>
    <w:link w:val="DipnotMetni"/>
    <w:rsid w:val="00232184"/>
    <w:rPr>
      <w:rFonts w:ascii="Calibri" w:eastAsia="Calibri" w:hAnsi="Calibri" w:cs="Times New Roman"/>
      <w:sz w:val="20"/>
      <w:szCs w:val="20"/>
      <w:lang w:val="x-none"/>
    </w:rPr>
  </w:style>
  <w:style w:type="paragraph" w:styleId="GvdeMetni">
    <w:name w:val="Body Text"/>
    <w:basedOn w:val="Normal"/>
    <w:link w:val="GvdeMetniChar"/>
    <w:uiPriority w:val="99"/>
    <w:rsid w:val="004A3825"/>
    <w:pPr>
      <w:spacing w:after="0" w:line="240" w:lineRule="auto"/>
      <w:jc w:val="both"/>
    </w:pPr>
    <w:rPr>
      <w:rFonts w:ascii="Times New Roman" w:eastAsia="Times New Roman" w:hAnsi="Times New Roman" w:cs="Times New Roman"/>
      <w:sz w:val="24"/>
      <w:szCs w:val="20"/>
      <w:lang w:eastAsia="tr-TR"/>
    </w:rPr>
  </w:style>
  <w:style w:type="character" w:customStyle="1" w:styleId="GvdeMetniChar">
    <w:name w:val="Gövde Metni Char"/>
    <w:basedOn w:val="VarsaylanParagrafYazTipi"/>
    <w:link w:val="GvdeMetni"/>
    <w:uiPriority w:val="99"/>
    <w:rsid w:val="004A3825"/>
    <w:rPr>
      <w:rFonts w:ascii="Times New Roman" w:eastAsia="Times New Roman" w:hAnsi="Times New Roman" w:cs="Times New Roman"/>
      <w:sz w:val="24"/>
      <w:szCs w:val="20"/>
      <w:lang w:eastAsia="tr-TR"/>
    </w:rPr>
  </w:style>
  <w:style w:type="character" w:styleId="DipnotBavurusu">
    <w:name w:val="footnote reference"/>
    <w:semiHidden/>
    <w:unhideWhenUsed/>
    <w:rsid w:val="004A3825"/>
    <w:rPr>
      <w:rFonts w:ascii="Times New Roman" w:hAnsi="Times New Roman" w:cs="Times New Roman" w:hint="default"/>
      <w:vertAlign w:val="superscript"/>
    </w:rPr>
  </w:style>
  <w:style w:type="paragraph" w:styleId="GvdeMetniGirintisi">
    <w:name w:val="Body Text Indent"/>
    <w:basedOn w:val="Normal"/>
    <w:link w:val="GvdeMetniGirintisiChar"/>
    <w:uiPriority w:val="99"/>
    <w:unhideWhenUsed/>
    <w:rsid w:val="00B76855"/>
    <w:pPr>
      <w:spacing w:after="120"/>
      <w:ind w:left="283"/>
    </w:pPr>
  </w:style>
  <w:style w:type="character" w:customStyle="1" w:styleId="GvdeMetniGirintisiChar">
    <w:name w:val="Gövde Metni Girintisi Char"/>
    <w:basedOn w:val="VarsaylanParagrafYazTipi"/>
    <w:link w:val="GvdeMetniGirintisi"/>
    <w:uiPriority w:val="99"/>
    <w:rsid w:val="00B76855"/>
  </w:style>
  <w:style w:type="character" w:customStyle="1" w:styleId="hps">
    <w:name w:val="hps"/>
    <w:rsid w:val="00B76855"/>
  </w:style>
  <w:style w:type="character" w:customStyle="1" w:styleId="Balk3Char">
    <w:name w:val="Başlık 3 Char"/>
    <w:basedOn w:val="VarsaylanParagrafYazTipi"/>
    <w:link w:val="Balk3"/>
    <w:uiPriority w:val="9"/>
    <w:rsid w:val="00092BBA"/>
    <w:rPr>
      <w:rFonts w:ascii="Calibri" w:eastAsia="MS Gothic" w:hAnsi="Calibri" w:cs="Times New Roman"/>
      <w:b/>
      <w:bCs/>
      <w:sz w:val="26"/>
      <w:szCs w:val="26"/>
      <w:lang w:eastAsia="tr-TR"/>
    </w:rPr>
  </w:style>
  <w:style w:type="paragraph" w:customStyle="1" w:styleId="GvdeMetni1">
    <w:name w:val="Gövde Metni1"/>
    <w:rsid w:val="00092BBA"/>
    <w:pPr>
      <w:widowControl w:val="0"/>
      <w:pBdr>
        <w:top w:val="nil"/>
        <w:left w:val="nil"/>
        <w:bottom w:val="nil"/>
        <w:right w:val="nil"/>
        <w:between w:val="nil"/>
        <w:bar w:val="nil"/>
      </w:pBdr>
      <w:suppressAutoHyphens/>
      <w:spacing w:after="0" w:line="240" w:lineRule="auto"/>
      <w:jc w:val="both"/>
    </w:pPr>
    <w:rPr>
      <w:rFonts w:ascii="Arial Bold" w:eastAsia="Arial Unicode MS" w:hAnsi="Arial Unicode MS" w:cs="Arial Unicode MS"/>
      <w:color w:val="000000"/>
      <w:sz w:val="24"/>
      <w:szCs w:val="24"/>
      <w:u w:color="000000"/>
      <w:bdr w:val="nil"/>
      <w:lang w:val="en-US"/>
    </w:rPr>
  </w:style>
  <w:style w:type="paragraph" w:customStyle="1" w:styleId="GvdeA">
    <w:name w:val="Gövde A"/>
    <w:rsid w:val="00E704CD"/>
    <w:pPr>
      <w:pBdr>
        <w:top w:val="nil"/>
        <w:left w:val="nil"/>
        <w:bottom w:val="nil"/>
        <w:right w:val="nil"/>
        <w:between w:val="nil"/>
        <w:bar w:val="nil"/>
      </w:pBdr>
      <w:spacing w:after="0" w:line="360" w:lineRule="auto"/>
      <w:ind w:firstLine="540"/>
      <w:jc w:val="both"/>
    </w:pPr>
    <w:rPr>
      <w:rFonts w:ascii="Times New Roman" w:eastAsia="Arial Unicode MS" w:hAnsi="Arial Unicode MS" w:cs="Arial Unicode MS"/>
      <w:color w:val="000000"/>
      <w:sz w:val="24"/>
      <w:szCs w:val="24"/>
      <w:u w:color="000000"/>
      <w:bdr w:val="nil"/>
      <w:lang w:eastAsia="tr-TR"/>
    </w:rPr>
  </w:style>
  <w:style w:type="character" w:customStyle="1" w:styleId="Hyperlink14">
    <w:name w:val="Hyperlink.14"/>
    <w:rsid w:val="00E704CD"/>
    <w:rPr>
      <w:sz w:val="20"/>
      <w:szCs w:val="20"/>
      <w:lang w:val="en-US"/>
    </w:rPr>
  </w:style>
  <w:style w:type="character" w:customStyle="1" w:styleId="Hyperlink16">
    <w:name w:val="Hyperlink.16"/>
    <w:rsid w:val="00E704CD"/>
    <w:rPr>
      <w:sz w:val="20"/>
      <w:szCs w:val="20"/>
    </w:rPr>
  </w:style>
  <w:style w:type="character" w:customStyle="1" w:styleId="Hyperlink20">
    <w:name w:val="Hyperlink.20"/>
    <w:rsid w:val="00E704CD"/>
    <w:rPr>
      <w:sz w:val="20"/>
      <w:szCs w:val="20"/>
      <w:lang w:val="it-IT"/>
    </w:rPr>
  </w:style>
  <w:style w:type="character" w:customStyle="1" w:styleId="Hyperlink27">
    <w:name w:val="Hyperlink.27"/>
    <w:rsid w:val="00E704CD"/>
    <w:rPr>
      <w:color w:val="FF2C21"/>
      <w:sz w:val="20"/>
      <w:szCs w:val="20"/>
      <w:u w:color="323232"/>
    </w:rPr>
  </w:style>
  <w:style w:type="character" w:customStyle="1" w:styleId="Hyperlink28">
    <w:name w:val="Hyperlink.28"/>
    <w:rsid w:val="00E704CD"/>
    <w:rPr>
      <w:color w:val="FF2C21"/>
      <w:sz w:val="20"/>
      <w:szCs w:val="20"/>
      <w:u w:color="323232"/>
      <w:lang w:val="de-DE"/>
    </w:rPr>
  </w:style>
  <w:style w:type="character" w:customStyle="1" w:styleId="Hyperlink29">
    <w:name w:val="Hyperlink.29"/>
    <w:rsid w:val="00E704CD"/>
    <w:rPr>
      <w:color w:val="FF2C21"/>
      <w:sz w:val="20"/>
      <w:szCs w:val="20"/>
      <w:u w:color="323232"/>
      <w:lang w:val="sv-SE"/>
    </w:rPr>
  </w:style>
  <w:style w:type="character" w:customStyle="1" w:styleId="Hyperlink30">
    <w:name w:val="Hyperlink.30"/>
    <w:rsid w:val="00E704CD"/>
    <w:rPr>
      <w:color w:val="FF2C21"/>
      <w:sz w:val="20"/>
      <w:szCs w:val="20"/>
      <w:u w:color="323232"/>
      <w:lang w:val="en-US"/>
    </w:rPr>
  </w:style>
  <w:style w:type="paragraph" w:customStyle="1" w:styleId="TezMetni10Satr">
    <w:name w:val="Tez Metni_1.0 Satır"/>
    <w:uiPriority w:val="99"/>
    <w:rsid w:val="006F2E4E"/>
    <w:pPr>
      <w:spacing w:after="0" w:line="240" w:lineRule="auto"/>
      <w:ind w:firstLine="709"/>
      <w:jc w:val="both"/>
    </w:pPr>
    <w:rPr>
      <w:rFonts w:ascii="Times New Roman" w:eastAsia="Times New Roman" w:hAnsi="Times New Roman" w:cs="Times New Roman"/>
      <w:sz w:val="24"/>
      <w:szCs w:val="24"/>
      <w:lang w:eastAsia="tr-TR"/>
    </w:rPr>
  </w:style>
  <w:style w:type="character" w:customStyle="1" w:styleId="gt-cd-cl">
    <w:name w:val="gt-cd-cl"/>
    <w:basedOn w:val="VarsaylanParagrafYazTipi"/>
    <w:rsid w:val="0022616E"/>
  </w:style>
  <w:style w:type="character" w:customStyle="1" w:styleId="Balk1Char">
    <w:name w:val="Başlık 1 Char"/>
    <w:basedOn w:val="VarsaylanParagrafYazTipi"/>
    <w:link w:val="Balk1"/>
    <w:uiPriority w:val="9"/>
    <w:rsid w:val="00996072"/>
    <w:rPr>
      <w:rFonts w:asciiTheme="majorHAnsi" w:eastAsiaTheme="majorEastAsia" w:hAnsiTheme="majorHAnsi" w:cstheme="majorBidi"/>
      <w:color w:val="2E74B5" w:themeColor="accent1" w:themeShade="BF"/>
      <w:sz w:val="32"/>
      <w:szCs w:val="32"/>
    </w:rPr>
  </w:style>
  <w:style w:type="paragraph" w:customStyle="1" w:styleId="WW-NormalWeb1">
    <w:name w:val="WW-Normal (Web)1"/>
    <w:basedOn w:val="Normal"/>
    <w:rsid w:val="00996072"/>
    <w:pPr>
      <w:spacing w:before="280" w:after="119" w:line="240" w:lineRule="auto"/>
    </w:pPr>
    <w:rPr>
      <w:rFonts w:ascii="Times New Roman" w:eastAsia="Times New Roman" w:hAnsi="Times New Roman" w:cs="Times New Roman"/>
      <w:sz w:val="24"/>
      <w:szCs w:val="24"/>
      <w:lang w:eastAsia="ar-SA"/>
    </w:rPr>
  </w:style>
  <w:style w:type="paragraph" w:styleId="AralkYok">
    <w:name w:val="No Spacing"/>
    <w:uiPriority w:val="1"/>
    <w:qFormat/>
    <w:rsid w:val="00A21B2E"/>
    <w:pPr>
      <w:spacing w:after="0"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008791">
      <w:bodyDiv w:val="1"/>
      <w:marLeft w:val="0"/>
      <w:marRight w:val="0"/>
      <w:marTop w:val="0"/>
      <w:marBottom w:val="0"/>
      <w:divBdr>
        <w:top w:val="none" w:sz="0" w:space="0" w:color="auto"/>
        <w:left w:val="none" w:sz="0" w:space="0" w:color="auto"/>
        <w:bottom w:val="none" w:sz="0" w:space="0" w:color="auto"/>
        <w:right w:val="none" w:sz="0" w:space="0" w:color="auto"/>
      </w:divBdr>
    </w:div>
    <w:div w:id="150728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D3935-D022-499B-8CF3-2747F36B0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3175</Words>
  <Characters>18099</Characters>
  <Application>Microsoft Office Word</Application>
  <DocSecurity>0</DocSecurity>
  <Lines>150</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hpelitebook</dc:creator>
  <cp:lastModifiedBy>acer</cp:lastModifiedBy>
  <cp:revision>12</cp:revision>
  <dcterms:created xsi:type="dcterms:W3CDTF">2018-01-22T17:16:00Z</dcterms:created>
  <dcterms:modified xsi:type="dcterms:W3CDTF">2018-12-03T14:12:00Z</dcterms:modified>
</cp:coreProperties>
</file>